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8FE" w:rsidRDefault="000268FE" w:rsidP="00C119E0">
      <w:pPr>
        <w:rPr>
          <w:lang w:eastAsia="en-GB"/>
        </w:rPr>
      </w:pPr>
    </w:p>
    <w:p w:rsidR="00C119E0" w:rsidRDefault="000268FE" w:rsidP="000268FE">
      <w:pPr>
        <w:spacing w:line="240" w:lineRule="auto"/>
        <w:jc w:val="center"/>
        <w:rPr>
          <w:u w:val="single"/>
          <w:lang w:eastAsia="en-GB"/>
        </w:rPr>
      </w:pPr>
      <w:r w:rsidRPr="000268FE">
        <w:rPr>
          <w:u w:val="single"/>
          <w:lang w:eastAsia="en-GB"/>
        </w:rPr>
        <w:t>Introduction to LME Cash-Settled Futures: Registration form</w:t>
      </w:r>
    </w:p>
    <w:p w:rsidR="000268FE" w:rsidRDefault="000268FE" w:rsidP="000268FE">
      <w:pPr>
        <w:spacing w:line="240" w:lineRule="auto"/>
        <w:jc w:val="center"/>
        <w:rPr>
          <w:u w:val="single"/>
          <w:lang w:eastAsia="en-GB"/>
        </w:rPr>
      </w:pPr>
    </w:p>
    <w:p w:rsidR="000268FE" w:rsidRDefault="000268FE" w:rsidP="000268FE">
      <w:pPr>
        <w:spacing w:line="240" w:lineRule="auto"/>
        <w:jc w:val="center"/>
        <w:rPr>
          <w:u w:val="single"/>
          <w:lang w:eastAsia="en-GB"/>
        </w:rPr>
      </w:pPr>
    </w:p>
    <w:p w:rsidR="000268FE" w:rsidRDefault="000268FE" w:rsidP="000268FE">
      <w:pPr>
        <w:spacing w:line="240" w:lineRule="auto"/>
        <w:jc w:val="center"/>
        <w:rPr>
          <w:u w:val="single"/>
          <w:lang w:eastAsia="en-GB"/>
        </w:rPr>
      </w:pPr>
    </w:p>
    <w:p w:rsidR="000268FE" w:rsidRDefault="000268FE" w:rsidP="000268FE">
      <w:pPr>
        <w:spacing w:line="240" w:lineRule="auto"/>
        <w:rPr>
          <w:lang w:eastAsia="en-GB"/>
        </w:rPr>
      </w:pPr>
      <w:r>
        <w:rPr>
          <w:lang w:eastAsia="en-GB"/>
        </w:rPr>
        <w:t xml:space="preserve">Please complete all the details in this registration form and return it to </w:t>
      </w:r>
      <w:hyperlink r:id="rId8" w:history="1">
        <w:r w:rsidRPr="00A9343D">
          <w:rPr>
            <w:rStyle w:val="Hyperlink"/>
            <w:lang w:eastAsia="en-GB"/>
          </w:rPr>
          <w:t>education@lme.com</w:t>
        </w:r>
      </w:hyperlink>
      <w:r>
        <w:rPr>
          <w:lang w:eastAsia="en-GB"/>
        </w:rPr>
        <w:t xml:space="preserve">. </w:t>
      </w:r>
    </w:p>
    <w:p w:rsidR="000268FE" w:rsidRDefault="000268FE" w:rsidP="000268FE">
      <w:pPr>
        <w:spacing w:line="240" w:lineRule="auto"/>
        <w:rPr>
          <w:lang w:eastAsia="en-GB"/>
        </w:rPr>
      </w:pPr>
    </w:p>
    <w:p w:rsidR="000268FE" w:rsidRDefault="000268FE" w:rsidP="000268FE">
      <w:pPr>
        <w:spacing w:line="240" w:lineRule="auto"/>
        <w:rPr>
          <w:lang w:eastAsia="en-GB"/>
        </w:rPr>
      </w:pPr>
      <w:r>
        <w:rPr>
          <w:lang w:eastAsia="en-GB"/>
        </w:rPr>
        <w:t>We will confirm your place within 24 hours and send you an invoice for payment within 72 hours.</w:t>
      </w:r>
    </w:p>
    <w:p w:rsidR="000268FE" w:rsidRDefault="000268FE" w:rsidP="000268FE">
      <w:pPr>
        <w:spacing w:line="240" w:lineRule="auto"/>
        <w:rPr>
          <w:lang w:eastAsia="en-GB"/>
        </w:rPr>
      </w:pPr>
    </w:p>
    <w:p w:rsidR="000268FE" w:rsidRDefault="000268FE" w:rsidP="000268FE">
      <w:pPr>
        <w:spacing w:line="240" w:lineRule="auto"/>
        <w:rPr>
          <w:lang w:eastAsia="en-GB"/>
        </w:rPr>
      </w:pPr>
      <w:r>
        <w:rPr>
          <w:lang w:eastAsia="en-GB"/>
        </w:rPr>
        <w:t xml:space="preserve">You can choose whether you want to pay by credit card or bank transfer. </w:t>
      </w:r>
    </w:p>
    <w:p w:rsidR="000268FE" w:rsidRDefault="000268FE" w:rsidP="000268FE">
      <w:pPr>
        <w:spacing w:line="240" w:lineRule="auto"/>
        <w:rPr>
          <w:lang w:eastAsia="en-GB"/>
        </w:rPr>
      </w:pPr>
    </w:p>
    <w:p w:rsidR="000268FE" w:rsidRDefault="000268FE" w:rsidP="000268FE">
      <w:pPr>
        <w:spacing w:line="240" w:lineRule="auto"/>
        <w:rPr>
          <w:lang w:eastAsia="en-GB"/>
        </w:rPr>
      </w:pPr>
    </w:p>
    <w:p w:rsidR="000268FE" w:rsidRPr="000268FE" w:rsidRDefault="000268FE" w:rsidP="000268FE">
      <w:pPr>
        <w:spacing w:line="240" w:lineRule="auto"/>
        <w:rPr>
          <w:lang w:eastAsia="en-GB"/>
        </w:rPr>
      </w:pPr>
      <w:r>
        <w:rPr>
          <w:b/>
          <w:lang w:eastAsia="en-GB"/>
        </w:rPr>
        <w:t xml:space="preserve">Date: </w:t>
      </w:r>
      <w:r w:rsidR="00C55B48">
        <w:rPr>
          <w:lang w:eastAsia="en-GB"/>
        </w:rPr>
        <w:t>Wednesday 9 February 2022</w:t>
      </w:r>
    </w:p>
    <w:p w:rsidR="000268FE" w:rsidRPr="000268FE" w:rsidRDefault="000268FE" w:rsidP="000268FE">
      <w:pPr>
        <w:spacing w:line="240" w:lineRule="auto"/>
        <w:rPr>
          <w:lang w:eastAsia="en-GB"/>
        </w:rPr>
      </w:pPr>
      <w:r>
        <w:rPr>
          <w:b/>
          <w:lang w:eastAsia="en-GB"/>
        </w:rPr>
        <w:t xml:space="preserve">Price: </w:t>
      </w:r>
      <w:r>
        <w:rPr>
          <w:lang w:eastAsia="en-GB"/>
        </w:rPr>
        <w:t xml:space="preserve">£195 + VAT </w:t>
      </w:r>
    </w:p>
    <w:p w:rsidR="000268FE" w:rsidRDefault="000268FE" w:rsidP="000268FE">
      <w:pPr>
        <w:spacing w:line="240" w:lineRule="auto"/>
        <w:rPr>
          <w:lang w:eastAsia="en-GB"/>
        </w:rPr>
      </w:pPr>
    </w:p>
    <w:p w:rsidR="000268FE" w:rsidRDefault="000268FE" w:rsidP="000268FE">
      <w:pPr>
        <w:spacing w:line="240" w:lineRule="auto"/>
        <w:rPr>
          <w:lang w:eastAsia="en-GB"/>
        </w:rPr>
      </w:pPr>
    </w:p>
    <w:p w:rsidR="000268FE" w:rsidRDefault="000268FE" w:rsidP="000268FE">
      <w:pPr>
        <w:spacing w:line="240" w:lineRule="auto"/>
        <w:rPr>
          <w:lang w:eastAsia="en-GB"/>
        </w:rPr>
      </w:pPr>
    </w:p>
    <w:tbl>
      <w:tblPr>
        <w:tblStyle w:val="TableGrid"/>
        <w:tblW w:w="0" w:type="auto"/>
        <w:tblLook w:val="04A0" w:firstRow="1" w:lastRow="0" w:firstColumn="1" w:lastColumn="0" w:noHBand="0" w:noVBand="1"/>
      </w:tblPr>
      <w:tblGrid>
        <w:gridCol w:w="4814"/>
        <w:gridCol w:w="4815"/>
      </w:tblGrid>
      <w:tr w:rsidR="000268FE" w:rsidTr="000268FE">
        <w:trPr>
          <w:cnfStyle w:val="100000000000" w:firstRow="1" w:lastRow="0" w:firstColumn="0" w:lastColumn="0" w:oddVBand="0" w:evenVBand="0" w:oddHBand="0" w:evenHBand="0"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Required information</w:t>
            </w:r>
          </w:p>
        </w:tc>
        <w:tc>
          <w:tcPr>
            <w:tcW w:w="4815" w:type="dxa"/>
          </w:tcPr>
          <w:p w:rsidR="000268FE" w:rsidRDefault="000268FE" w:rsidP="000268FE">
            <w:pPr>
              <w:spacing w:line="240" w:lineRule="auto"/>
              <w:rPr>
                <w:lang w:eastAsia="en-GB"/>
              </w:rPr>
            </w:pPr>
          </w:p>
        </w:tc>
      </w:tr>
      <w:tr w:rsidR="000268FE" w:rsidTr="000268FE">
        <w:tc>
          <w:tcPr>
            <w:tcW w:w="4814" w:type="dxa"/>
          </w:tcPr>
          <w:p w:rsidR="000268FE" w:rsidRDefault="000268FE" w:rsidP="000268FE">
            <w:pPr>
              <w:spacing w:line="240" w:lineRule="auto"/>
              <w:rPr>
                <w:lang w:eastAsia="en-GB"/>
              </w:rPr>
            </w:pPr>
            <w:r>
              <w:rPr>
                <w:lang w:eastAsia="en-GB"/>
              </w:rPr>
              <w:t>Full name</w:t>
            </w:r>
          </w:p>
        </w:tc>
        <w:sdt>
          <w:sdtPr>
            <w:rPr>
              <w:lang w:eastAsia="en-GB"/>
            </w:rPr>
            <w:id w:val="-2124295894"/>
            <w:placeholder>
              <w:docPart w:val="DefaultPlaceholder_-1854013440"/>
            </w:placeholder>
            <w:showingPlcHdr/>
          </w:sdtPr>
          <w:sdtEndPr/>
          <w:sdtContent>
            <w:bookmarkStart w:id="0" w:name="_GoBack" w:displacedByCustomXml="prev"/>
            <w:tc>
              <w:tcPr>
                <w:tcW w:w="4815" w:type="dxa"/>
              </w:tcPr>
              <w:p w:rsidR="000268FE" w:rsidRDefault="007B4F55" w:rsidP="007B4F55">
                <w:pPr>
                  <w:spacing w:line="240" w:lineRule="auto"/>
                  <w:rPr>
                    <w:lang w:eastAsia="en-GB"/>
                  </w:rPr>
                </w:pPr>
                <w:r w:rsidRPr="00A9343D">
                  <w:rPr>
                    <w:rStyle w:val="PlaceholderText"/>
                  </w:rPr>
                  <w:t>Click or tap here to enter text.</w:t>
                </w:r>
              </w:p>
            </w:tc>
            <w:bookmarkEnd w:id="0" w:displacedByCustomXml="next"/>
          </w:sdtContent>
        </w:sdt>
      </w:tr>
      <w:tr w:rsidR="000268FE" w:rsidTr="000268FE">
        <w:trPr>
          <w:cnfStyle w:val="000000010000" w:firstRow="0" w:lastRow="0" w:firstColumn="0" w:lastColumn="0" w:oddVBand="0" w:evenVBand="0" w:oddHBand="0" w:evenHBand="1"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Job title</w:t>
            </w:r>
          </w:p>
        </w:tc>
        <w:sdt>
          <w:sdtPr>
            <w:rPr>
              <w:lang w:eastAsia="en-GB"/>
            </w:rPr>
            <w:id w:val="455455369"/>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c>
          <w:tcPr>
            <w:tcW w:w="4814" w:type="dxa"/>
          </w:tcPr>
          <w:p w:rsidR="000268FE" w:rsidRDefault="000268FE" w:rsidP="000268FE">
            <w:pPr>
              <w:spacing w:line="240" w:lineRule="auto"/>
              <w:rPr>
                <w:lang w:eastAsia="en-GB"/>
              </w:rPr>
            </w:pPr>
            <w:r>
              <w:rPr>
                <w:lang w:eastAsia="en-GB"/>
              </w:rPr>
              <w:t>Company name</w:t>
            </w:r>
          </w:p>
        </w:tc>
        <w:sdt>
          <w:sdtPr>
            <w:rPr>
              <w:lang w:eastAsia="en-GB"/>
            </w:rPr>
            <w:id w:val="-1855874005"/>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rPr>
          <w:cnfStyle w:val="000000010000" w:firstRow="0" w:lastRow="0" w:firstColumn="0" w:lastColumn="0" w:oddVBand="0" w:evenVBand="0" w:oddHBand="0" w:evenHBand="1"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Company address</w:t>
            </w:r>
          </w:p>
        </w:tc>
        <w:sdt>
          <w:sdtPr>
            <w:rPr>
              <w:lang w:eastAsia="en-GB"/>
            </w:rPr>
            <w:id w:val="-1990863906"/>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c>
          <w:tcPr>
            <w:tcW w:w="4814" w:type="dxa"/>
          </w:tcPr>
          <w:p w:rsidR="000268FE" w:rsidRDefault="000268FE" w:rsidP="000268FE">
            <w:pPr>
              <w:spacing w:line="240" w:lineRule="auto"/>
              <w:rPr>
                <w:lang w:eastAsia="en-GB"/>
              </w:rPr>
            </w:pPr>
            <w:r>
              <w:rPr>
                <w:lang w:eastAsia="en-GB"/>
              </w:rPr>
              <w:t>Country</w:t>
            </w:r>
          </w:p>
        </w:tc>
        <w:sdt>
          <w:sdtPr>
            <w:rPr>
              <w:lang w:eastAsia="en-GB"/>
            </w:rPr>
            <w:id w:val="1635367572"/>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rPr>
          <w:cnfStyle w:val="000000010000" w:firstRow="0" w:lastRow="0" w:firstColumn="0" w:lastColumn="0" w:oddVBand="0" w:evenVBand="0" w:oddHBand="0" w:evenHBand="1"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Email address</w:t>
            </w:r>
          </w:p>
        </w:tc>
        <w:sdt>
          <w:sdtPr>
            <w:rPr>
              <w:lang w:eastAsia="en-GB"/>
            </w:rPr>
            <w:id w:val="554671269"/>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c>
          <w:tcPr>
            <w:tcW w:w="4814" w:type="dxa"/>
          </w:tcPr>
          <w:p w:rsidR="000268FE" w:rsidRDefault="000268FE" w:rsidP="000268FE">
            <w:pPr>
              <w:spacing w:line="240" w:lineRule="auto"/>
              <w:rPr>
                <w:lang w:eastAsia="en-GB"/>
              </w:rPr>
            </w:pPr>
            <w:r>
              <w:rPr>
                <w:lang w:eastAsia="en-GB"/>
              </w:rPr>
              <w:t>Telephone number (for credit card payment only)</w:t>
            </w:r>
          </w:p>
        </w:tc>
        <w:sdt>
          <w:sdtPr>
            <w:rPr>
              <w:lang w:eastAsia="en-GB"/>
            </w:rPr>
            <w:id w:val="-871533467"/>
            <w:placeholder>
              <w:docPart w:val="DefaultPlaceholder_-1854013440"/>
            </w:placeholder>
            <w:showingPlcHdr/>
          </w:sdtPr>
          <w:sdtEndPr/>
          <w:sdtContent>
            <w:tc>
              <w:tcPr>
                <w:tcW w:w="4815" w:type="dxa"/>
              </w:tcPr>
              <w:p w:rsidR="000268FE" w:rsidRDefault="00A73E64" w:rsidP="000268FE">
                <w:pPr>
                  <w:spacing w:line="240" w:lineRule="auto"/>
                  <w:rPr>
                    <w:lang w:eastAsia="en-GB"/>
                  </w:rPr>
                </w:pPr>
                <w:r w:rsidRPr="00A9343D">
                  <w:rPr>
                    <w:rStyle w:val="PlaceholderText"/>
                  </w:rPr>
                  <w:t>Click or tap here to enter text.</w:t>
                </w:r>
              </w:p>
            </w:tc>
          </w:sdtContent>
        </w:sdt>
      </w:tr>
      <w:tr w:rsidR="000268FE" w:rsidTr="000268FE">
        <w:trPr>
          <w:cnfStyle w:val="000000010000" w:firstRow="0" w:lastRow="0" w:firstColumn="0" w:lastColumn="0" w:oddVBand="0" w:evenVBand="0" w:oddHBand="0" w:evenHBand="1"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Preferred payment method</w:t>
            </w:r>
          </w:p>
        </w:tc>
        <w:sdt>
          <w:sdtPr>
            <w:rPr>
              <w:lang w:eastAsia="en-GB"/>
            </w:rPr>
            <w:alias w:val="Preferred payment method"/>
            <w:tag w:val="Preferred payment method"/>
            <w:id w:val="-1330526206"/>
            <w:placeholder>
              <w:docPart w:val="DefaultPlaceholder_-1854013439"/>
            </w:placeholder>
            <w:showingPlcHdr/>
            <w:dropDownList>
              <w:listItem w:value="Choose an item."/>
              <w:listItem w:displayText="Credit card payment (by phone)" w:value="Credit card payment (by phone)"/>
              <w:listItem w:displayText="BACS payment" w:value="BACS payment"/>
            </w:dropDownList>
          </w:sdtPr>
          <w:sdtEndPr/>
          <w:sdtContent>
            <w:tc>
              <w:tcPr>
                <w:tcW w:w="4815" w:type="dxa"/>
              </w:tcPr>
              <w:p w:rsidR="000268FE" w:rsidRDefault="00A73E64" w:rsidP="000268FE">
                <w:pPr>
                  <w:spacing w:line="240" w:lineRule="auto"/>
                  <w:rPr>
                    <w:lang w:eastAsia="en-GB"/>
                  </w:rPr>
                </w:pPr>
                <w:r w:rsidRPr="00A9343D">
                  <w:rPr>
                    <w:rStyle w:val="PlaceholderText"/>
                  </w:rPr>
                  <w:t>Choose an item.</w:t>
                </w:r>
              </w:p>
            </w:tc>
          </w:sdtContent>
        </w:sdt>
      </w:tr>
      <w:tr w:rsidR="000268FE" w:rsidTr="000268FE">
        <w:tc>
          <w:tcPr>
            <w:tcW w:w="4814" w:type="dxa"/>
          </w:tcPr>
          <w:p w:rsidR="000268FE" w:rsidRDefault="000268FE" w:rsidP="000268FE">
            <w:pPr>
              <w:spacing w:line="240" w:lineRule="auto"/>
              <w:rPr>
                <w:lang w:eastAsia="en-GB"/>
              </w:rPr>
            </w:pPr>
            <w:r>
              <w:rPr>
                <w:lang w:eastAsia="en-GB"/>
              </w:rPr>
              <w:t xml:space="preserve">Privacy policy: </w:t>
            </w:r>
          </w:p>
          <w:p w:rsidR="000268FE" w:rsidRDefault="000268FE" w:rsidP="000268FE">
            <w:pPr>
              <w:spacing w:line="240" w:lineRule="auto"/>
              <w:rPr>
                <w:lang w:eastAsia="en-GB"/>
              </w:rPr>
            </w:pPr>
            <w:r>
              <w:rPr>
                <w:lang w:eastAsia="en-GB"/>
              </w:rPr>
              <w:t xml:space="preserve">Please confirm you have read the LME Group privacy statement available </w:t>
            </w:r>
            <w:hyperlink r:id="rId9" w:history="1">
              <w:r w:rsidRPr="000268FE">
                <w:rPr>
                  <w:rStyle w:val="Hyperlink"/>
                  <w:lang w:eastAsia="en-GB"/>
                </w:rPr>
                <w:t>here</w:t>
              </w:r>
            </w:hyperlink>
            <w:r>
              <w:rPr>
                <w:lang w:eastAsia="en-GB"/>
              </w:rPr>
              <w:t>. It covers how we collect and process your data and protect your privacy.</w:t>
            </w:r>
          </w:p>
        </w:tc>
        <w:sdt>
          <w:sdtPr>
            <w:rPr>
              <w:lang w:eastAsia="en-GB"/>
            </w:rPr>
            <w:id w:val="48119397"/>
            <w14:checkbox>
              <w14:checked w14:val="0"/>
              <w14:checkedState w14:val="2612" w14:font="MS Gothic"/>
              <w14:uncheckedState w14:val="2610" w14:font="MS Gothic"/>
            </w14:checkbox>
          </w:sdtPr>
          <w:sdtEndPr/>
          <w:sdtContent>
            <w:tc>
              <w:tcPr>
                <w:tcW w:w="4815" w:type="dxa"/>
              </w:tcPr>
              <w:p w:rsidR="000268FE" w:rsidRDefault="00A73E64" w:rsidP="000268FE">
                <w:pPr>
                  <w:spacing w:line="240" w:lineRule="auto"/>
                  <w:rPr>
                    <w:lang w:eastAsia="en-GB"/>
                  </w:rPr>
                </w:pPr>
                <w:r>
                  <w:rPr>
                    <w:rFonts w:ascii="MS Gothic" w:eastAsia="MS Gothic" w:hAnsi="MS Gothic" w:hint="eastAsia"/>
                    <w:lang w:eastAsia="en-GB"/>
                  </w:rPr>
                  <w:t>☐</w:t>
                </w:r>
              </w:p>
            </w:tc>
          </w:sdtContent>
        </w:sdt>
      </w:tr>
      <w:tr w:rsidR="000268FE" w:rsidTr="000268FE">
        <w:trPr>
          <w:cnfStyle w:val="000000010000" w:firstRow="0" w:lastRow="0" w:firstColumn="0" w:lastColumn="0" w:oddVBand="0" w:evenVBand="0" w:oddHBand="0" w:evenHBand="1" w:firstRowFirstColumn="0" w:firstRowLastColumn="0" w:lastRowFirstColumn="0" w:lastRowLastColumn="0"/>
        </w:trPr>
        <w:tc>
          <w:tcPr>
            <w:tcW w:w="4814" w:type="dxa"/>
          </w:tcPr>
          <w:p w:rsidR="000268FE" w:rsidRDefault="000268FE" w:rsidP="000268FE">
            <w:pPr>
              <w:spacing w:line="240" w:lineRule="auto"/>
              <w:rPr>
                <w:lang w:eastAsia="en-GB"/>
              </w:rPr>
            </w:pPr>
            <w:r>
              <w:rPr>
                <w:lang w:eastAsia="en-GB"/>
              </w:rPr>
              <w:t>Contact preferences:</w:t>
            </w:r>
          </w:p>
          <w:p w:rsidR="000268FE" w:rsidRDefault="000268FE" w:rsidP="000268FE">
            <w:pPr>
              <w:spacing w:line="240" w:lineRule="auto"/>
              <w:rPr>
                <w:lang w:eastAsia="en-GB"/>
              </w:rPr>
            </w:pPr>
            <w:r>
              <w:rPr>
                <w:lang w:eastAsia="en-GB"/>
              </w:rPr>
              <w:t xml:space="preserve">From time to time, we will send you email communications about LME events, education courses and news updates. Please let us know if you are happy for us to do so. </w:t>
            </w:r>
          </w:p>
        </w:tc>
        <w:sdt>
          <w:sdtPr>
            <w:rPr>
              <w:lang w:eastAsia="en-GB"/>
            </w:rPr>
            <w:alias w:val="Contact preferences"/>
            <w:tag w:val="Contact preferences"/>
            <w:id w:val="-83311603"/>
            <w:placeholder>
              <w:docPart w:val="DefaultPlaceholder_-1854013439"/>
            </w:placeholder>
            <w:showingPlcHdr/>
            <w:dropDownList>
              <w:listItem w:value="Choose an item."/>
              <w:listItem w:displayText="Yes, I am happy to receive email communications." w:value="Yes, I am happy to receive email communications."/>
              <w:listItem w:displayText="No, I would prefer not to be contacted by email." w:value="No, I would prefer not to be contacted by email."/>
            </w:dropDownList>
          </w:sdtPr>
          <w:sdtEndPr/>
          <w:sdtContent>
            <w:tc>
              <w:tcPr>
                <w:tcW w:w="4815" w:type="dxa"/>
              </w:tcPr>
              <w:p w:rsidR="000268FE" w:rsidRDefault="00A73E64" w:rsidP="000268FE">
                <w:pPr>
                  <w:spacing w:line="240" w:lineRule="auto"/>
                  <w:rPr>
                    <w:lang w:eastAsia="en-GB"/>
                  </w:rPr>
                </w:pPr>
                <w:r w:rsidRPr="00A9343D">
                  <w:rPr>
                    <w:rStyle w:val="PlaceholderText"/>
                  </w:rPr>
                  <w:t>Choose an item.</w:t>
                </w:r>
              </w:p>
            </w:tc>
          </w:sdtContent>
        </w:sdt>
      </w:tr>
    </w:tbl>
    <w:p w:rsidR="000268FE" w:rsidRPr="000268FE" w:rsidRDefault="000268FE" w:rsidP="000268FE">
      <w:pPr>
        <w:spacing w:line="240" w:lineRule="auto"/>
        <w:rPr>
          <w:lang w:eastAsia="en-GB"/>
        </w:rPr>
      </w:pPr>
    </w:p>
    <w:sectPr w:rsidR="000268FE" w:rsidRPr="000268FE" w:rsidSect="0003142F">
      <w:footerReference w:type="default" r:id="rId10"/>
      <w:headerReference w:type="first" r:id="rId11"/>
      <w:footerReference w:type="first" r:id="rId12"/>
      <w:pgSz w:w="11907" w:h="16840" w:code="9"/>
      <w:pgMar w:top="1701"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FE" w:rsidRDefault="000268FE">
      <w:r>
        <w:separator/>
      </w:r>
    </w:p>
    <w:p w:rsidR="000268FE" w:rsidRDefault="000268FE"/>
  </w:endnote>
  <w:endnote w:type="continuationSeparator" w:id="0">
    <w:p w:rsidR="000268FE" w:rsidRDefault="000268FE">
      <w:r>
        <w:continuationSeparator/>
      </w:r>
    </w:p>
    <w:p w:rsidR="000268FE" w:rsidRDefault="0002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4819"/>
      <w:gridCol w:w="4820"/>
    </w:tblGrid>
    <w:tr w:rsidR="003D12BD" w:rsidTr="00CC42AF">
      <w:trPr>
        <w:cnfStyle w:val="100000000000" w:firstRow="1" w:lastRow="0" w:firstColumn="0" w:lastColumn="0" w:oddVBand="0" w:evenVBand="0" w:oddHBand="0" w:evenHBand="0" w:firstRowFirstColumn="0" w:firstRowLastColumn="0" w:lastRowFirstColumn="0" w:lastRowLastColumn="0"/>
      </w:trPr>
      <w:tc>
        <w:tcPr>
          <w:tcW w:w="2500" w:type="pct"/>
          <w:shd w:val="clear" w:color="auto" w:fill="auto"/>
          <w:vAlign w:val="center"/>
        </w:tcPr>
        <w:p w:rsidR="003D12BD" w:rsidRDefault="009E2386" w:rsidP="00CC42AF">
          <w:pPr>
            <w:pStyle w:val="Footer"/>
          </w:pPr>
          <w:r>
            <w:rPr>
              <w:noProof/>
              <w:lang w:eastAsia="en-GB"/>
            </w:rPr>
            <w:drawing>
              <wp:anchor distT="0" distB="0" distL="114300" distR="114300" simplePos="0" relativeHeight="251661312" behindDoc="1" locked="0" layoutInCell="1" allowOverlap="1" wp14:anchorId="18E38462" wp14:editId="5925C866">
                <wp:simplePos x="0" y="0"/>
                <wp:positionH relativeFrom="margin">
                  <wp:posOffset>-635</wp:posOffset>
                </wp:positionH>
                <wp:positionV relativeFrom="paragraph">
                  <wp:posOffset>8890</wp:posOffset>
                </wp:positionV>
                <wp:extent cx="447068"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69528" b="29547"/>
                        <a:stretch/>
                      </pic:blipFill>
                      <pic:spPr bwMode="auto">
                        <a:xfrm>
                          <a:off x="0" y="0"/>
                          <a:ext cx="447068"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00" w:type="pct"/>
          <w:shd w:val="clear" w:color="auto" w:fill="auto"/>
        </w:tcPr>
        <w:p w:rsidR="003D12BD" w:rsidRDefault="003D12BD" w:rsidP="00CC42AF">
          <w:pPr>
            <w:pStyle w:val="Footer"/>
            <w:ind w:right="-103"/>
            <w:jc w:val="right"/>
          </w:pPr>
        </w:p>
      </w:tc>
    </w:tr>
  </w:tbl>
  <w:p w:rsidR="000A19E6" w:rsidRPr="00F1694A" w:rsidRDefault="00F1694A" w:rsidP="0026075A">
    <w:pPr>
      <w:pStyle w:val="Footer"/>
      <w:rPr>
        <w:b/>
        <w:bCs/>
      </w:rPr>
    </w:pPr>
    <w:r w:rsidRPr="00F1694A">
      <w:rPr>
        <w:b/>
        <w:bCs/>
        <w:color w:val="003C69"/>
        <w:sz w:val="17"/>
        <w:szCs w:val="22"/>
      </w:rPr>
      <w:tab/>
    </w:r>
    <w:r w:rsidRPr="00F1694A">
      <w:rPr>
        <w:b/>
        <w:bCs/>
        <w:color w:val="003C69"/>
        <w:sz w:val="17"/>
        <w:szCs w:val="22"/>
      </w:rPr>
      <w:tab/>
      <w:t xml:space="preserve">Page </w:t>
    </w:r>
    <w:r w:rsidRPr="00F1694A">
      <w:rPr>
        <w:b/>
        <w:bCs/>
        <w:color w:val="003C69"/>
        <w:sz w:val="17"/>
        <w:szCs w:val="22"/>
      </w:rPr>
      <w:fldChar w:fldCharType="begin"/>
    </w:r>
    <w:r w:rsidRPr="00F1694A">
      <w:rPr>
        <w:b/>
        <w:bCs/>
        <w:color w:val="003C69"/>
        <w:sz w:val="17"/>
        <w:szCs w:val="22"/>
      </w:rPr>
      <w:instrText xml:space="preserve"> PAGE  \* Arabic  \* MERGEFORMAT </w:instrText>
    </w:r>
    <w:r w:rsidRPr="00F1694A">
      <w:rPr>
        <w:b/>
        <w:bCs/>
        <w:color w:val="003C69"/>
        <w:sz w:val="17"/>
        <w:szCs w:val="22"/>
      </w:rPr>
      <w:fldChar w:fldCharType="separate"/>
    </w:r>
    <w:r w:rsidR="000268FE">
      <w:rPr>
        <w:b/>
        <w:bCs/>
        <w:noProof/>
        <w:color w:val="003C69"/>
        <w:sz w:val="17"/>
        <w:szCs w:val="22"/>
      </w:rPr>
      <w:t>2</w:t>
    </w:r>
    <w:r w:rsidRPr="00F1694A">
      <w:rPr>
        <w:b/>
        <w:bCs/>
        <w:color w:val="003C69"/>
        <w:sz w:val="17"/>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tblpY="1559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2977"/>
    </w:tblGrid>
    <w:tr w:rsidR="006B183D" w:rsidRPr="00E02BF2" w:rsidTr="00E02BF2">
      <w:trPr>
        <w:cnfStyle w:val="100000000000" w:firstRow="1" w:lastRow="0" w:firstColumn="0" w:lastColumn="0" w:oddVBand="0" w:evenVBand="0" w:oddHBand="0" w:evenHBand="0" w:firstRowFirstColumn="0" w:firstRowLastColumn="0" w:lastRowFirstColumn="0" w:lastRowLastColumn="0"/>
      </w:trPr>
      <w:tc>
        <w:tcPr>
          <w:tcW w:w="3456" w:type="pct"/>
          <w:shd w:val="clear" w:color="auto" w:fill="auto"/>
        </w:tcPr>
        <w:p w:rsidR="00E02BF2" w:rsidRDefault="00E02BF2" w:rsidP="00E02BF2">
          <w:pPr>
            <w:pStyle w:val="Footer"/>
            <w:rPr>
              <w:color w:val="003C69"/>
              <w:sz w:val="14"/>
              <w:szCs w:val="14"/>
              <w:lang w:val="cy-GB"/>
            </w:rPr>
          </w:pPr>
          <w:r>
            <w:rPr>
              <w:color w:val="003C69"/>
              <w:sz w:val="14"/>
              <w:szCs w:val="14"/>
              <w:lang w:val="cy-GB"/>
            </w:rPr>
            <w:t>THE LONDON METAL EXCHANGE AND LME CLEAR</w:t>
          </w:r>
        </w:p>
        <w:p w:rsidR="00E02BF2" w:rsidRPr="00D07D5D" w:rsidRDefault="00E02BF2" w:rsidP="00E02BF2">
          <w:pPr>
            <w:pStyle w:val="Footer"/>
            <w:rPr>
              <w:b w:val="0"/>
              <w:bCs/>
              <w:color w:val="003C69"/>
              <w:sz w:val="12"/>
              <w:szCs w:val="12"/>
              <w:lang w:val="cy-GB"/>
            </w:rPr>
          </w:pPr>
          <w:r w:rsidRPr="004D4D58">
            <w:rPr>
              <w:b w:val="0"/>
              <w:bCs/>
              <w:color w:val="003C69"/>
              <w:sz w:val="14"/>
              <w:szCs w:val="14"/>
              <w:lang w:val="cy-GB"/>
            </w:rPr>
            <w:t>10 Finsbury Square, London EC2A 1AJ | Tel +44 (0)20 7113 8888</w:t>
          </w:r>
          <w:r w:rsidRPr="004D4D58">
            <w:rPr>
              <w:b w:val="0"/>
              <w:bCs/>
              <w:color w:val="003C69"/>
              <w:sz w:val="14"/>
              <w:szCs w:val="14"/>
              <w:lang w:val="cy-GB"/>
            </w:rPr>
            <w:br/>
          </w:r>
          <w:r w:rsidRPr="00D07D5D">
            <w:rPr>
              <w:b w:val="0"/>
              <w:bCs/>
              <w:color w:val="003C69"/>
              <w:sz w:val="12"/>
              <w:szCs w:val="12"/>
              <w:lang w:val="cy-GB"/>
            </w:rPr>
            <w:t>The London Metal Exchange is registered in England (no 2128666)</w:t>
          </w:r>
        </w:p>
        <w:p w:rsidR="00C119E0" w:rsidRPr="00E02BF2" w:rsidRDefault="00E02BF2" w:rsidP="00E02BF2">
          <w:pPr>
            <w:pStyle w:val="Footer"/>
            <w:overflowPunct/>
            <w:autoSpaceDE/>
            <w:autoSpaceDN/>
            <w:adjustRightInd/>
            <w:ind w:right="0"/>
            <w:textAlignment w:val="auto"/>
            <w:rPr>
              <w:color w:val="auto"/>
              <w:sz w:val="14"/>
              <w:szCs w:val="14"/>
              <w:lang w:val="cy-GB"/>
            </w:rPr>
          </w:pPr>
          <w:r w:rsidRPr="00D07D5D">
            <w:rPr>
              <w:b w:val="0"/>
              <w:color w:val="003C69"/>
              <w:sz w:val="12"/>
              <w:szCs w:val="12"/>
              <w:lang w:val="cy-GB"/>
            </w:rPr>
            <w:t>LME Clear Limited is a private limited company and is registered in England (07611628)</w:t>
          </w:r>
        </w:p>
      </w:tc>
      <w:tc>
        <w:tcPr>
          <w:tcW w:w="1544" w:type="pct"/>
          <w:shd w:val="clear" w:color="auto" w:fill="auto"/>
        </w:tcPr>
        <w:p w:rsidR="00C119E0" w:rsidRPr="00E02BF2" w:rsidRDefault="00C119E0" w:rsidP="00C119E0">
          <w:pPr>
            <w:pStyle w:val="Footer"/>
            <w:overflowPunct/>
            <w:autoSpaceDE/>
            <w:autoSpaceDN/>
            <w:adjustRightInd/>
            <w:ind w:right="0"/>
            <w:jc w:val="right"/>
            <w:textAlignment w:val="auto"/>
            <w:rPr>
              <w:color w:val="F4364C" w:themeColor="text2"/>
              <w:sz w:val="14"/>
              <w:szCs w:val="14"/>
              <w:lang w:val="cy-GB"/>
            </w:rPr>
          </w:pPr>
          <w:r w:rsidRPr="00E02BF2">
            <w:rPr>
              <w:color w:val="F4364C" w:themeColor="text2"/>
              <w:sz w:val="14"/>
              <w:szCs w:val="14"/>
              <w:lang w:val="cy-GB"/>
            </w:rPr>
            <w:t>LME.COM</w:t>
          </w:r>
        </w:p>
      </w:tc>
    </w:tr>
  </w:tbl>
  <w:p w:rsidR="00C119E0" w:rsidRDefault="00C11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FE" w:rsidRDefault="000268FE">
      <w:r>
        <w:separator/>
      </w:r>
    </w:p>
    <w:p w:rsidR="000268FE" w:rsidRDefault="000268FE"/>
  </w:footnote>
  <w:footnote w:type="continuationSeparator" w:id="0">
    <w:p w:rsidR="000268FE" w:rsidRDefault="000268FE">
      <w:r>
        <w:continuationSeparator/>
      </w:r>
    </w:p>
    <w:p w:rsidR="000268FE" w:rsidRDefault="000268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4819"/>
      <w:gridCol w:w="4820"/>
    </w:tblGrid>
    <w:tr w:rsidR="00C119E0" w:rsidTr="0003142F">
      <w:trPr>
        <w:cnfStyle w:val="100000000000" w:firstRow="1" w:lastRow="0" w:firstColumn="0" w:lastColumn="0" w:oddVBand="0" w:evenVBand="0" w:oddHBand="0" w:evenHBand="0" w:firstRowFirstColumn="0" w:firstRowLastColumn="0" w:lastRowFirstColumn="0" w:lastRowLastColumn="0"/>
        <w:trHeight w:val="1418"/>
      </w:trPr>
      <w:tc>
        <w:tcPr>
          <w:tcW w:w="2500" w:type="pct"/>
          <w:shd w:val="clear" w:color="auto" w:fill="auto"/>
          <w:vAlign w:val="center"/>
        </w:tcPr>
        <w:p w:rsidR="00C119E0" w:rsidRDefault="009E2386" w:rsidP="00C119E0">
          <w:pPr>
            <w:pStyle w:val="Footer"/>
          </w:pPr>
          <w:r>
            <w:rPr>
              <w:noProof/>
              <w:lang w:eastAsia="en-GB"/>
            </w:rPr>
            <w:drawing>
              <wp:anchor distT="0" distB="0" distL="114300" distR="114300" simplePos="0" relativeHeight="251659264" behindDoc="1" locked="0" layoutInCell="1" allowOverlap="1" wp14:anchorId="565EA02F" wp14:editId="43232D59">
                <wp:simplePos x="0" y="0"/>
                <wp:positionH relativeFrom="margin">
                  <wp:posOffset>-635</wp:posOffset>
                </wp:positionH>
                <wp:positionV relativeFrom="paragraph">
                  <wp:posOffset>17145</wp:posOffset>
                </wp:positionV>
                <wp:extent cx="1480185" cy="65087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58" r="-1"/>
                        <a:stretch/>
                      </pic:blipFill>
                      <pic:spPr bwMode="auto">
                        <a:xfrm>
                          <a:off x="0" y="0"/>
                          <a:ext cx="1480185" cy="650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500" w:type="pct"/>
          <w:shd w:val="clear" w:color="auto" w:fill="auto"/>
        </w:tcPr>
        <w:p w:rsidR="00C119E0" w:rsidRDefault="00C119E0" w:rsidP="00C119E0">
          <w:pPr>
            <w:pStyle w:val="Footer"/>
            <w:ind w:right="-103"/>
            <w:jc w:val="right"/>
          </w:pPr>
          <w:r>
            <w:rPr>
              <w:color w:val="003C69"/>
              <w:sz w:val="17"/>
              <w:szCs w:val="22"/>
            </w:rPr>
            <w:fldChar w:fldCharType="begin"/>
          </w:r>
          <w:r>
            <w:rPr>
              <w:color w:val="003C69"/>
              <w:sz w:val="17"/>
              <w:szCs w:val="22"/>
            </w:rPr>
            <w:instrText xml:space="preserve"> PAGE  \* Arabic  \* MERGEFORMAT </w:instrText>
          </w:r>
          <w:r>
            <w:rPr>
              <w:color w:val="003C69"/>
              <w:sz w:val="17"/>
              <w:szCs w:val="22"/>
            </w:rPr>
            <w:fldChar w:fldCharType="separate"/>
          </w:r>
          <w:r w:rsidR="00B84779">
            <w:rPr>
              <w:noProof/>
              <w:color w:val="003C69"/>
              <w:sz w:val="17"/>
              <w:szCs w:val="22"/>
            </w:rPr>
            <w:t>1</w:t>
          </w:r>
          <w:r>
            <w:rPr>
              <w:color w:val="003C69"/>
              <w:sz w:val="17"/>
              <w:szCs w:val="22"/>
            </w:rPr>
            <w:fldChar w:fldCharType="end"/>
          </w:r>
        </w:p>
      </w:tc>
    </w:tr>
  </w:tbl>
  <w:p w:rsidR="00C119E0" w:rsidRDefault="00E57401">
    <w:pPr>
      <w:pStyle w:val="Header"/>
    </w:pPr>
    <w:r>
      <w:rPr>
        <w:noProof/>
        <w:lang w:eastAsia="en-GB"/>
      </w:rPr>
      <mc:AlternateContent>
        <mc:Choice Requires="wps">
          <w:drawing>
            <wp:anchor distT="0" distB="635000" distL="114300" distR="0" simplePos="0" relativeHeight="251662336" behindDoc="0" locked="0" layoutInCell="0" allowOverlap="1" wp14:anchorId="69F5EA80" wp14:editId="504246BC">
              <wp:simplePos x="0" y="0"/>
              <wp:positionH relativeFrom="margin">
                <wp:align>right</wp:align>
              </wp:positionH>
              <wp:positionV relativeFrom="margin">
                <wp:posOffset>-1397000</wp:posOffset>
              </wp:positionV>
              <wp:extent cx="2286000" cy="762000"/>
              <wp:effectExtent l="0" t="0" r="0" b="0"/>
              <wp:wrapNone/>
              <wp:docPr id="2" name="TITUSTitlePageF1header"/>
              <wp:cNvGraphicFramePr/>
              <a:graphic xmlns:a="http://schemas.openxmlformats.org/drawingml/2006/main">
                <a:graphicData uri="http://schemas.microsoft.com/office/word/2010/wordprocessingShape">
                  <wps:wsp>
                    <wps:cNvSpPr txBox="1"/>
                    <wps:spPr>
                      <a:xfrm>
                        <a:off x="0" y="0"/>
                        <a:ext cx="2286000" cy="762000"/>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rsidR="00E57401" w:rsidRDefault="000268FE" w:rsidP="000268FE">
                          <w:pPr>
                            <w:spacing w:line="240" w:lineRule="auto"/>
                            <w:jc w:val="right"/>
                          </w:pPr>
                          <w:r w:rsidRPr="000268FE">
                            <w:rPr>
                              <w:rFonts w:cs="Arial"/>
                              <w:b/>
                              <w:color w:val="F4364C"/>
                              <w:sz w:val="14"/>
                            </w:rPr>
                            <w:t>Classification: Confidential</w:t>
                          </w:r>
                        </w:p>
                      </w:txbxContent>
                    </wps:txbx>
                    <wps:bodyPr rot="0" spcFirstLastPara="0" vertOverflow="overflow" horzOverflow="overflow" vert="horz" wrap="square" lIns="114300" tIns="45720" rIns="76200" bIns="45720" numCol="1" spcCol="0" rtlCol="0" fromWordArt="0" anchor="ctr" anchorCtr="0" forceAA="0" compatLnSpc="1">
                      <a:prstTxWarp prst="textNoShape">
                        <a:avLst/>
                      </a:prstTxWarp>
                      <a:noAutofit/>
                    </wps:bodyPr>
                  </wps:wsp>
                </a:graphicData>
              </a:graphic>
            </wp:anchor>
          </w:drawing>
        </mc:Choice>
        <mc:Fallback>
          <w:pict>
            <v:shapetype w14:anchorId="69F5EA80" id="_x0000_t202" coordsize="21600,21600" o:spt="202" path="m,l,21600r21600,l21600,xe">
              <v:stroke joinstyle="miter"/>
              <v:path gradientshapeok="t" o:connecttype="rect"/>
            </v:shapetype>
            <v:shape id="TITUSTitlePageF1header" o:spid="_x0000_s1026" type="#_x0000_t202" style="position:absolute;margin-left:128.8pt;margin-top:-110pt;width:180pt;height:60pt;z-index:251662336;visibility:visible;mso-wrap-style:square;mso-wrap-distance-left:9pt;mso-wrap-distance-top:0;mso-wrap-distance-right:0;mso-wrap-distance-bottom:50pt;mso-position-horizontal:righ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" o:allowincell="f" stroked="f" strokeweight=".5pt">
              <v:textbox inset="9pt,,6pt">
                <w:txbxContent>
                  <w:p w:rsidR="00E57401" w:rsidRDefault="000268FE" w:rsidP="000268FE">
                    <w:pPr>
                      <w:spacing w:line="240" w:lineRule="auto"/>
                      <w:jc w:val="right"/>
                    </w:pPr>
                    <w:r w:rsidRPr="000268FE">
                      <w:rPr>
                        <w:rFonts w:cs="Arial"/>
                        <w:b/>
                        <w:color w:val="F4364C"/>
                        <w:sz w:val="14"/>
                      </w:rPr>
                      <w:t>Classification: 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F691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BA5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665C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AE1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1845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3006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A813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B6F4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675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20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4591F"/>
    <w:multiLevelType w:val="multilevel"/>
    <w:tmpl w:val="2FB494D8"/>
    <w:lvl w:ilvl="0">
      <w:start w:val="1"/>
      <w:numFmt w:val="decimal"/>
      <w:pStyle w:val="LMENumberedBullets"/>
      <w:lvlText w:val="%1."/>
      <w:lvlJc w:val="left"/>
      <w:pPr>
        <w:ind w:left="720" w:hanging="360"/>
      </w:pPr>
      <w:rPr>
        <w:rFonts w:hint="default"/>
      </w:rPr>
    </w:lvl>
    <w:lvl w:ilvl="1">
      <w:start w:val="1"/>
      <w:numFmt w:val="lowerLetter"/>
      <w:pStyle w:val="LMEBulleta"/>
      <w:lvlText w:val="(%2)"/>
      <w:lvlJc w:val="left"/>
      <w:pPr>
        <w:ind w:left="1440" w:hanging="360"/>
      </w:pPr>
      <w:rPr>
        <w:rFonts w:hint="default"/>
      </w:rPr>
    </w:lvl>
    <w:lvl w:ilvl="2">
      <w:start w:val="1"/>
      <w:numFmt w:val="lowerRoman"/>
      <w:pStyle w:val="LMEBulleti"/>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1B71BF"/>
    <w:multiLevelType w:val="multilevel"/>
    <w:tmpl w:val="F188A7C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900"/>
        </w:tabs>
        <w:ind w:left="90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1EA42975"/>
    <w:multiLevelType w:val="hybridMultilevel"/>
    <w:tmpl w:val="47EA3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A7FE8"/>
    <w:multiLevelType w:val="hybridMultilevel"/>
    <w:tmpl w:val="9A58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69168D"/>
    <w:multiLevelType w:val="hybridMultilevel"/>
    <w:tmpl w:val="C5A02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E832EC"/>
    <w:multiLevelType w:val="hybridMultilevel"/>
    <w:tmpl w:val="82DA5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BE51DB"/>
    <w:multiLevelType w:val="hybridMultilevel"/>
    <w:tmpl w:val="C6F8B4BE"/>
    <w:lvl w:ilvl="0" w:tplc="04090005">
      <w:start w:val="1"/>
      <w:numFmt w:val="bullet"/>
      <w:lvlText w:val=""/>
      <w:lvlJc w:val="left"/>
      <w:pPr>
        <w:tabs>
          <w:tab w:val="num" w:pos="720"/>
        </w:tabs>
        <w:ind w:left="720" w:hanging="363"/>
      </w:pPr>
      <w:rPr>
        <w:rFonts w:ascii="Symbol" w:hAnsi="Symbol" w:hint="default"/>
        <w:b w:val="0"/>
        <w:i w:val="0"/>
        <w:sz w:val="20"/>
        <w:szCs w:val="20"/>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5E26265F"/>
    <w:multiLevelType w:val="hybridMultilevel"/>
    <w:tmpl w:val="110C7EE8"/>
    <w:lvl w:ilvl="0" w:tplc="00900DCA">
      <w:start w:val="1"/>
      <w:numFmt w:val="bullet"/>
      <w:pStyle w:val="List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714439"/>
    <w:multiLevelType w:val="hybridMultilevel"/>
    <w:tmpl w:val="118C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5"/>
  </w:num>
  <w:num w:numId="15">
    <w:abstractNumId w:val="10"/>
    <w:lvlOverride w:ilvl="0">
      <w:lvl w:ilvl="0">
        <w:start w:val="1"/>
        <w:numFmt w:val="decimal"/>
        <w:pStyle w:val="LMENumberedBullets"/>
        <w:lvlText w:val="%1."/>
        <w:lvlJc w:val="left"/>
        <w:pPr>
          <w:ind w:left="425" w:hanging="425"/>
        </w:pPr>
        <w:rPr>
          <w:rFonts w:hint="default"/>
        </w:rPr>
      </w:lvl>
    </w:lvlOverride>
    <w:lvlOverride w:ilvl="1">
      <w:lvl w:ilvl="1">
        <w:start w:val="1"/>
        <w:numFmt w:val="lowerLetter"/>
        <w:pStyle w:val="LMEBulleta"/>
        <w:lvlText w:val="(%2)"/>
        <w:lvlJc w:val="left"/>
        <w:pPr>
          <w:ind w:left="851" w:hanging="426"/>
        </w:pPr>
        <w:rPr>
          <w:rFonts w:hint="default"/>
        </w:rPr>
      </w:lvl>
    </w:lvlOverride>
    <w:lvlOverride w:ilvl="2">
      <w:lvl w:ilvl="2">
        <w:start w:val="1"/>
        <w:numFmt w:val="lowerRoman"/>
        <w:pStyle w:val="LMEBulleti"/>
        <w:lvlText w:val="(%3)"/>
        <w:lvlJc w:val="left"/>
        <w:pPr>
          <w:ind w:left="1276" w:hanging="425"/>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17"/>
  </w:num>
  <w:num w:numId="17">
    <w:abstractNumId w:val="9"/>
  </w:num>
  <w:num w:numId="18">
    <w:abstractNumId w:val="14"/>
  </w:num>
  <w:num w:numId="19">
    <w:abstractNumId w:val="13"/>
  </w:num>
  <w:num w:numId="2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pd1hpwZcltaxP6LAgisTJp+Hip+8atbubYaIg9eSLx4tOnaM30hDQKsiyelqPaqMIRAciqG3YxKayWn5QPAA==" w:salt="UBMs0VmXkNzYBmVpQTl1ZA=="/>
  <w:defaultTabStop w:val="720"/>
  <w:characterSpacingControl w:val="doNotCompress"/>
  <w:hdrShapeDefaults>
    <o:shapedefaults v:ext="edit" spidmax="4097">
      <o:colormru v:ext="edit" colors="#69f,#ee31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8FE"/>
    <w:rsid w:val="000038F8"/>
    <w:rsid w:val="00011E9B"/>
    <w:rsid w:val="00013A91"/>
    <w:rsid w:val="00017062"/>
    <w:rsid w:val="000250E8"/>
    <w:rsid w:val="000268FE"/>
    <w:rsid w:val="0003142F"/>
    <w:rsid w:val="000448D1"/>
    <w:rsid w:val="0006458C"/>
    <w:rsid w:val="0006508B"/>
    <w:rsid w:val="0006612A"/>
    <w:rsid w:val="00081383"/>
    <w:rsid w:val="000837FD"/>
    <w:rsid w:val="00091AE6"/>
    <w:rsid w:val="00094539"/>
    <w:rsid w:val="000A00DB"/>
    <w:rsid w:val="000A19E6"/>
    <w:rsid w:val="000A3152"/>
    <w:rsid w:val="000B01A9"/>
    <w:rsid w:val="000B0A57"/>
    <w:rsid w:val="000B1693"/>
    <w:rsid w:val="000B1D00"/>
    <w:rsid w:val="000B570C"/>
    <w:rsid w:val="000C6392"/>
    <w:rsid w:val="000E1B25"/>
    <w:rsid w:val="000F2EC7"/>
    <w:rsid w:val="000F5308"/>
    <w:rsid w:val="000F5993"/>
    <w:rsid w:val="0011184E"/>
    <w:rsid w:val="001153A4"/>
    <w:rsid w:val="00116873"/>
    <w:rsid w:val="00122DFB"/>
    <w:rsid w:val="00125A9B"/>
    <w:rsid w:val="00132F2E"/>
    <w:rsid w:val="001371A7"/>
    <w:rsid w:val="00142A57"/>
    <w:rsid w:val="00143AA5"/>
    <w:rsid w:val="001517AC"/>
    <w:rsid w:val="00154040"/>
    <w:rsid w:val="0015536B"/>
    <w:rsid w:val="00157C01"/>
    <w:rsid w:val="00166328"/>
    <w:rsid w:val="00182068"/>
    <w:rsid w:val="00190CE3"/>
    <w:rsid w:val="00193246"/>
    <w:rsid w:val="001A31AC"/>
    <w:rsid w:val="001B0640"/>
    <w:rsid w:val="001B7727"/>
    <w:rsid w:val="001C3393"/>
    <w:rsid w:val="001E31C2"/>
    <w:rsid w:val="001E7678"/>
    <w:rsid w:val="001E7D64"/>
    <w:rsid w:val="002007A8"/>
    <w:rsid w:val="0020148E"/>
    <w:rsid w:val="00211398"/>
    <w:rsid w:val="00213967"/>
    <w:rsid w:val="00242C5E"/>
    <w:rsid w:val="002436F0"/>
    <w:rsid w:val="002437B0"/>
    <w:rsid w:val="00243C32"/>
    <w:rsid w:val="0026075A"/>
    <w:rsid w:val="00265FF8"/>
    <w:rsid w:val="00266328"/>
    <w:rsid w:val="002700A1"/>
    <w:rsid w:val="00273852"/>
    <w:rsid w:val="00276667"/>
    <w:rsid w:val="002779A0"/>
    <w:rsid w:val="002A7651"/>
    <w:rsid w:val="002C025B"/>
    <w:rsid w:val="002D2D9D"/>
    <w:rsid w:val="002D5718"/>
    <w:rsid w:val="002E494A"/>
    <w:rsid w:val="002F043B"/>
    <w:rsid w:val="002F7824"/>
    <w:rsid w:val="00302180"/>
    <w:rsid w:val="00310CF6"/>
    <w:rsid w:val="00314061"/>
    <w:rsid w:val="003151AE"/>
    <w:rsid w:val="003241E8"/>
    <w:rsid w:val="00340EE3"/>
    <w:rsid w:val="00343887"/>
    <w:rsid w:val="00361E9B"/>
    <w:rsid w:val="00364F65"/>
    <w:rsid w:val="00367499"/>
    <w:rsid w:val="00375162"/>
    <w:rsid w:val="0038050E"/>
    <w:rsid w:val="00382C6F"/>
    <w:rsid w:val="00391AF2"/>
    <w:rsid w:val="003978ED"/>
    <w:rsid w:val="003A0B32"/>
    <w:rsid w:val="003A0F96"/>
    <w:rsid w:val="003B3788"/>
    <w:rsid w:val="003C08AB"/>
    <w:rsid w:val="003D12BD"/>
    <w:rsid w:val="003D5192"/>
    <w:rsid w:val="003D6B48"/>
    <w:rsid w:val="003E64E2"/>
    <w:rsid w:val="003E7D81"/>
    <w:rsid w:val="003F3095"/>
    <w:rsid w:val="0041753C"/>
    <w:rsid w:val="0042238F"/>
    <w:rsid w:val="00424A70"/>
    <w:rsid w:val="00426195"/>
    <w:rsid w:val="004267C3"/>
    <w:rsid w:val="00433BBF"/>
    <w:rsid w:val="00435880"/>
    <w:rsid w:val="004368B1"/>
    <w:rsid w:val="00440F43"/>
    <w:rsid w:val="004412DB"/>
    <w:rsid w:val="00442C9B"/>
    <w:rsid w:val="0044650D"/>
    <w:rsid w:val="004576AC"/>
    <w:rsid w:val="00476590"/>
    <w:rsid w:val="0048501B"/>
    <w:rsid w:val="004855A4"/>
    <w:rsid w:val="00487BB9"/>
    <w:rsid w:val="00495B5C"/>
    <w:rsid w:val="004A0AD0"/>
    <w:rsid w:val="004A32B2"/>
    <w:rsid w:val="004A7E44"/>
    <w:rsid w:val="004B15BD"/>
    <w:rsid w:val="004B389A"/>
    <w:rsid w:val="004C1FE1"/>
    <w:rsid w:val="004C6145"/>
    <w:rsid w:val="004D4D58"/>
    <w:rsid w:val="004D753E"/>
    <w:rsid w:val="004E1FB8"/>
    <w:rsid w:val="004E5DE8"/>
    <w:rsid w:val="004E75C8"/>
    <w:rsid w:val="004F3682"/>
    <w:rsid w:val="004F39BB"/>
    <w:rsid w:val="004F43EC"/>
    <w:rsid w:val="004F58E7"/>
    <w:rsid w:val="00502624"/>
    <w:rsid w:val="00505043"/>
    <w:rsid w:val="0051000A"/>
    <w:rsid w:val="00512085"/>
    <w:rsid w:val="00513DCB"/>
    <w:rsid w:val="00524A5F"/>
    <w:rsid w:val="00535084"/>
    <w:rsid w:val="0055210B"/>
    <w:rsid w:val="00570F0B"/>
    <w:rsid w:val="00573538"/>
    <w:rsid w:val="00581DCB"/>
    <w:rsid w:val="00584725"/>
    <w:rsid w:val="005863C0"/>
    <w:rsid w:val="00587F89"/>
    <w:rsid w:val="0059371E"/>
    <w:rsid w:val="005940E7"/>
    <w:rsid w:val="00595143"/>
    <w:rsid w:val="005951C9"/>
    <w:rsid w:val="00596D8F"/>
    <w:rsid w:val="005A14EA"/>
    <w:rsid w:val="005B1316"/>
    <w:rsid w:val="005C0BF6"/>
    <w:rsid w:val="005D0389"/>
    <w:rsid w:val="005D0D97"/>
    <w:rsid w:val="005D3B17"/>
    <w:rsid w:val="00605924"/>
    <w:rsid w:val="00613E1D"/>
    <w:rsid w:val="00614B49"/>
    <w:rsid w:val="00616E4A"/>
    <w:rsid w:val="006219CE"/>
    <w:rsid w:val="00624FE7"/>
    <w:rsid w:val="00634A1C"/>
    <w:rsid w:val="006509BF"/>
    <w:rsid w:val="00673657"/>
    <w:rsid w:val="0067613F"/>
    <w:rsid w:val="00680696"/>
    <w:rsid w:val="00682A35"/>
    <w:rsid w:val="00696BF4"/>
    <w:rsid w:val="006B183D"/>
    <w:rsid w:val="006C6FF9"/>
    <w:rsid w:val="006D6719"/>
    <w:rsid w:val="006E00C8"/>
    <w:rsid w:val="006F703C"/>
    <w:rsid w:val="00713B88"/>
    <w:rsid w:val="00717EB9"/>
    <w:rsid w:val="007222AE"/>
    <w:rsid w:val="00726E19"/>
    <w:rsid w:val="007328C9"/>
    <w:rsid w:val="00735383"/>
    <w:rsid w:val="00741DE1"/>
    <w:rsid w:val="007518A4"/>
    <w:rsid w:val="00770615"/>
    <w:rsid w:val="0077779C"/>
    <w:rsid w:val="00777F65"/>
    <w:rsid w:val="00780182"/>
    <w:rsid w:val="00781576"/>
    <w:rsid w:val="0078428A"/>
    <w:rsid w:val="00795866"/>
    <w:rsid w:val="00795D55"/>
    <w:rsid w:val="00796055"/>
    <w:rsid w:val="007A1E4E"/>
    <w:rsid w:val="007A624A"/>
    <w:rsid w:val="007A72DD"/>
    <w:rsid w:val="007B4F55"/>
    <w:rsid w:val="007C1B13"/>
    <w:rsid w:val="007D6F57"/>
    <w:rsid w:val="007F1F99"/>
    <w:rsid w:val="007F72AF"/>
    <w:rsid w:val="0080243B"/>
    <w:rsid w:val="008052C8"/>
    <w:rsid w:val="0080624F"/>
    <w:rsid w:val="008165F9"/>
    <w:rsid w:val="0082232E"/>
    <w:rsid w:val="008259C8"/>
    <w:rsid w:val="00834699"/>
    <w:rsid w:val="00847028"/>
    <w:rsid w:val="00851588"/>
    <w:rsid w:val="008618AF"/>
    <w:rsid w:val="00871B06"/>
    <w:rsid w:val="0087719D"/>
    <w:rsid w:val="00885C5C"/>
    <w:rsid w:val="008A34CA"/>
    <w:rsid w:val="008A46BB"/>
    <w:rsid w:val="008B0A13"/>
    <w:rsid w:val="008C17AB"/>
    <w:rsid w:val="008C4D9C"/>
    <w:rsid w:val="008D071B"/>
    <w:rsid w:val="008D7A3F"/>
    <w:rsid w:val="008D7BC1"/>
    <w:rsid w:val="008E2D05"/>
    <w:rsid w:val="008E4215"/>
    <w:rsid w:val="008E67FF"/>
    <w:rsid w:val="008F200B"/>
    <w:rsid w:val="00907CD6"/>
    <w:rsid w:val="00916442"/>
    <w:rsid w:val="009225C2"/>
    <w:rsid w:val="00935CA8"/>
    <w:rsid w:val="0093618D"/>
    <w:rsid w:val="00936C21"/>
    <w:rsid w:val="009517FA"/>
    <w:rsid w:val="00955A60"/>
    <w:rsid w:val="00974850"/>
    <w:rsid w:val="009773B2"/>
    <w:rsid w:val="00993A1B"/>
    <w:rsid w:val="009B163B"/>
    <w:rsid w:val="009C26E3"/>
    <w:rsid w:val="009C60E2"/>
    <w:rsid w:val="009D1EA5"/>
    <w:rsid w:val="009D333A"/>
    <w:rsid w:val="009E1738"/>
    <w:rsid w:val="009E2386"/>
    <w:rsid w:val="009E32A8"/>
    <w:rsid w:val="009E3731"/>
    <w:rsid w:val="009F41AD"/>
    <w:rsid w:val="009F4549"/>
    <w:rsid w:val="009F69FA"/>
    <w:rsid w:val="009F6E65"/>
    <w:rsid w:val="00A013A0"/>
    <w:rsid w:val="00A163FB"/>
    <w:rsid w:val="00A17564"/>
    <w:rsid w:val="00A20BA1"/>
    <w:rsid w:val="00A25369"/>
    <w:rsid w:val="00A4124C"/>
    <w:rsid w:val="00A423FB"/>
    <w:rsid w:val="00A457D2"/>
    <w:rsid w:val="00A548F6"/>
    <w:rsid w:val="00A54F2F"/>
    <w:rsid w:val="00A705A5"/>
    <w:rsid w:val="00A72B10"/>
    <w:rsid w:val="00A73D7D"/>
    <w:rsid w:val="00A73E64"/>
    <w:rsid w:val="00A85800"/>
    <w:rsid w:val="00AA3817"/>
    <w:rsid w:val="00AB1753"/>
    <w:rsid w:val="00AC5A4F"/>
    <w:rsid w:val="00AC67F0"/>
    <w:rsid w:val="00AD69D0"/>
    <w:rsid w:val="00AF1F1B"/>
    <w:rsid w:val="00AF775A"/>
    <w:rsid w:val="00B000EE"/>
    <w:rsid w:val="00B044FB"/>
    <w:rsid w:val="00B07182"/>
    <w:rsid w:val="00B14A91"/>
    <w:rsid w:val="00B23DC8"/>
    <w:rsid w:val="00B24561"/>
    <w:rsid w:val="00B35469"/>
    <w:rsid w:val="00B35C52"/>
    <w:rsid w:val="00B4048D"/>
    <w:rsid w:val="00B51CDD"/>
    <w:rsid w:val="00B542A3"/>
    <w:rsid w:val="00B716EA"/>
    <w:rsid w:val="00B778F4"/>
    <w:rsid w:val="00B84779"/>
    <w:rsid w:val="00B87DE3"/>
    <w:rsid w:val="00B920F3"/>
    <w:rsid w:val="00B94E65"/>
    <w:rsid w:val="00BA2B47"/>
    <w:rsid w:val="00BA3DC1"/>
    <w:rsid w:val="00BA6657"/>
    <w:rsid w:val="00BB0101"/>
    <w:rsid w:val="00BB3C7F"/>
    <w:rsid w:val="00BB6BF7"/>
    <w:rsid w:val="00BB7F4E"/>
    <w:rsid w:val="00BC3EAE"/>
    <w:rsid w:val="00BC6E8A"/>
    <w:rsid w:val="00BE15E3"/>
    <w:rsid w:val="00BE4136"/>
    <w:rsid w:val="00BE552E"/>
    <w:rsid w:val="00BE558A"/>
    <w:rsid w:val="00BF36FC"/>
    <w:rsid w:val="00BF7C22"/>
    <w:rsid w:val="00C05EA9"/>
    <w:rsid w:val="00C119E0"/>
    <w:rsid w:val="00C2702E"/>
    <w:rsid w:val="00C30135"/>
    <w:rsid w:val="00C417C1"/>
    <w:rsid w:val="00C46A40"/>
    <w:rsid w:val="00C503EA"/>
    <w:rsid w:val="00C5164D"/>
    <w:rsid w:val="00C55B48"/>
    <w:rsid w:val="00C679A0"/>
    <w:rsid w:val="00C81511"/>
    <w:rsid w:val="00C8675B"/>
    <w:rsid w:val="00C87D11"/>
    <w:rsid w:val="00C910D8"/>
    <w:rsid w:val="00C93516"/>
    <w:rsid w:val="00CA4C6A"/>
    <w:rsid w:val="00CA6D65"/>
    <w:rsid w:val="00CC3931"/>
    <w:rsid w:val="00CC42AF"/>
    <w:rsid w:val="00CC478F"/>
    <w:rsid w:val="00CD58C7"/>
    <w:rsid w:val="00CF402A"/>
    <w:rsid w:val="00D003C2"/>
    <w:rsid w:val="00D01A8C"/>
    <w:rsid w:val="00D03330"/>
    <w:rsid w:val="00D07D5D"/>
    <w:rsid w:val="00D13386"/>
    <w:rsid w:val="00D167C8"/>
    <w:rsid w:val="00D20606"/>
    <w:rsid w:val="00D21F1D"/>
    <w:rsid w:val="00D2593F"/>
    <w:rsid w:val="00D30713"/>
    <w:rsid w:val="00D33B2B"/>
    <w:rsid w:val="00D5481B"/>
    <w:rsid w:val="00D54956"/>
    <w:rsid w:val="00D77609"/>
    <w:rsid w:val="00D94A16"/>
    <w:rsid w:val="00DA5DD2"/>
    <w:rsid w:val="00DA6E02"/>
    <w:rsid w:val="00DB46AA"/>
    <w:rsid w:val="00DB4ECB"/>
    <w:rsid w:val="00DE5AC1"/>
    <w:rsid w:val="00DF59F8"/>
    <w:rsid w:val="00E02BF2"/>
    <w:rsid w:val="00E07E4A"/>
    <w:rsid w:val="00E13042"/>
    <w:rsid w:val="00E27274"/>
    <w:rsid w:val="00E30CD6"/>
    <w:rsid w:val="00E31716"/>
    <w:rsid w:val="00E319C3"/>
    <w:rsid w:val="00E322E7"/>
    <w:rsid w:val="00E32F41"/>
    <w:rsid w:val="00E37B31"/>
    <w:rsid w:val="00E500D8"/>
    <w:rsid w:val="00E57401"/>
    <w:rsid w:val="00E65045"/>
    <w:rsid w:val="00E87666"/>
    <w:rsid w:val="00E92B61"/>
    <w:rsid w:val="00E92D6D"/>
    <w:rsid w:val="00E977A6"/>
    <w:rsid w:val="00EB5950"/>
    <w:rsid w:val="00EB5BA2"/>
    <w:rsid w:val="00EB6628"/>
    <w:rsid w:val="00EC7D41"/>
    <w:rsid w:val="00EF6143"/>
    <w:rsid w:val="00F01FDC"/>
    <w:rsid w:val="00F04004"/>
    <w:rsid w:val="00F0797B"/>
    <w:rsid w:val="00F1694A"/>
    <w:rsid w:val="00F24CB5"/>
    <w:rsid w:val="00F30719"/>
    <w:rsid w:val="00F340F3"/>
    <w:rsid w:val="00F4739A"/>
    <w:rsid w:val="00F47913"/>
    <w:rsid w:val="00F61740"/>
    <w:rsid w:val="00F74FAB"/>
    <w:rsid w:val="00F80FD8"/>
    <w:rsid w:val="00F86726"/>
    <w:rsid w:val="00F954BD"/>
    <w:rsid w:val="00FA1BAD"/>
    <w:rsid w:val="00FA7C87"/>
    <w:rsid w:val="00FB068F"/>
    <w:rsid w:val="00FC128F"/>
    <w:rsid w:val="00FD1439"/>
    <w:rsid w:val="00FE182A"/>
    <w:rsid w:val="00FE2EAD"/>
    <w:rsid w:val="00FE3528"/>
    <w:rsid w:val="00FE3A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69f,#ee3124"/>
    </o:shapedefaults>
    <o:shapelayout v:ext="edit">
      <o:idmap v:ext="edit" data="1"/>
    </o:shapelayout>
  </w:shapeDefaults>
  <w:decimalSymbol w:val="."/>
  <w:listSeparator w:val=","/>
  <w14:docId w14:val="31AA82B6"/>
  <w15:docId w15:val="{58FD63DF-E78B-412B-B18A-E7CEB36A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9F8"/>
    <w:pPr>
      <w:spacing w:line="288" w:lineRule="auto"/>
    </w:pPr>
  </w:style>
  <w:style w:type="paragraph" w:styleId="Heading1">
    <w:name w:val="heading 1"/>
    <w:basedOn w:val="Normal"/>
    <w:next w:val="Normal"/>
    <w:link w:val="Heading1Char"/>
    <w:qFormat/>
    <w:rsid w:val="000B1693"/>
    <w:pPr>
      <w:keepNext/>
      <w:numPr>
        <w:numId w:val="2"/>
      </w:numPr>
      <w:tabs>
        <w:tab w:val="clear" w:pos="432"/>
        <w:tab w:val="left" w:pos="680"/>
      </w:tabs>
      <w:spacing w:before="240" w:after="160"/>
      <w:ind w:left="680" w:hanging="680"/>
      <w:outlineLvl w:val="0"/>
    </w:pPr>
    <w:rPr>
      <w:rFonts w:cs="Arial"/>
      <w:b/>
      <w:bCs/>
      <w:kern w:val="32"/>
      <w:sz w:val="32"/>
      <w:szCs w:val="32"/>
      <w:lang w:eastAsia="en-GB"/>
    </w:rPr>
  </w:style>
  <w:style w:type="paragraph" w:styleId="Heading2">
    <w:name w:val="heading 2"/>
    <w:basedOn w:val="Normal"/>
    <w:next w:val="Normal"/>
    <w:qFormat/>
    <w:rsid w:val="000B1693"/>
    <w:pPr>
      <w:keepNext/>
      <w:numPr>
        <w:ilvl w:val="1"/>
        <w:numId w:val="2"/>
      </w:numPr>
      <w:tabs>
        <w:tab w:val="clear" w:pos="576"/>
        <w:tab w:val="left" w:pos="680"/>
      </w:tabs>
      <w:spacing w:before="200" w:after="160"/>
      <w:ind w:left="680" w:hanging="680"/>
      <w:outlineLvl w:val="1"/>
    </w:pPr>
    <w:rPr>
      <w:rFonts w:cs="Arial"/>
      <w:b/>
      <w:bCs/>
      <w:iCs/>
      <w:sz w:val="24"/>
      <w:szCs w:val="28"/>
      <w:lang w:eastAsia="en-GB"/>
    </w:rPr>
  </w:style>
  <w:style w:type="paragraph" w:styleId="Heading3">
    <w:name w:val="heading 3"/>
    <w:basedOn w:val="Normal"/>
    <w:next w:val="Normal"/>
    <w:qFormat/>
    <w:rsid w:val="000B1693"/>
    <w:pPr>
      <w:keepNext/>
      <w:numPr>
        <w:ilvl w:val="2"/>
        <w:numId w:val="2"/>
      </w:numPr>
      <w:tabs>
        <w:tab w:val="clear" w:pos="900"/>
        <w:tab w:val="left" w:pos="680"/>
      </w:tabs>
      <w:spacing w:before="200" w:after="160"/>
      <w:ind w:left="680" w:hanging="680"/>
      <w:outlineLvl w:val="2"/>
    </w:pPr>
    <w:rPr>
      <w:rFonts w:cs="Arial"/>
      <w:b/>
      <w:bCs/>
      <w:sz w:val="22"/>
      <w:szCs w:val="26"/>
      <w:lang w:eastAsia="en-GB"/>
    </w:rPr>
  </w:style>
  <w:style w:type="paragraph" w:styleId="Heading4">
    <w:name w:val="heading 4"/>
    <w:basedOn w:val="Normal"/>
    <w:next w:val="Normal"/>
    <w:qFormat/>
    <w:rsid w:val="000B1693"/>
    <w:pPr>
      <w:keepNext/>
      <w:numPr>
        <w:ilvl w:val="3"/>
        <w:numId w:val="2"/>
      </w:numPr>
      <w:tabs>
        <w:tab w:val="clear" w:pos="864"/>
      </w:tabs>
      <w:spacing w:before="240" w:after="60"/>
      <w:ind w:left="992" w:hanging="992"/>
      <w:outlineLvl w:val="3"/>
    </w:pPr>
    <w:rPr>
      <w:b/>
      <w:bCs/>
      <w:sz w:val="22"/>
      <w:szCs w:val="28"/>
      <w:lang w:eastAsia="en-GB"/>
    </w:rPr>
  </w:style>
  <w:style w:type="paragraph" w:styleId="Heading5">
    <w:name w:val="heading 5"/>
    <w:basedOn w:val="Normal"/>
    <w:next w:val="Normal"/>
    <w:rsid w:val="000B1693"/>
    <w:pPr>
      <w:numPr>
        <w:ilvl w:val="4"/>
        <w:numId w:val="2"/>
      </w:numPr>
      <w:tabs>
        <w:tab w:val="clear" w:pos="1008"/>
        <w:tab w:val="left" w:pos="992"/>
      </w:tabs>
      <w:spacing w:before="240" w:after="60"/>
      <w:ind w:left="992" w:hanging="992"/>
      <w:outlineLvl w:val="4"/>
    </w:pPr>
    <w:rPr>
      <w:b/>
      <w:bCs/>
      <w:iCs/>
      <w:sz w:val="22"/>
      <w:szCs w:val="26"/>
      <w:lang w:eastAsia="en-GB"/>
    </w:rPr>
  </w:style>
  <w:style w:type="paragraph" w:styleId="Heading6">
    <w:name w:val="heading 6"/>
    <w:basedOn w:val="Normal"/>
    <w:next w:val="Normal"/>
    <w:rsid w:val="000B1693"/>
    <w:pPr>
      <w:numPr>
        <w:ilvl w:val="5"/>
        <w:numId w:val="2"/>
      </w:numPr>
      <w:tabs>
        <w:tab w:val="clear" w:pos="1152"/>
        <w:tab w:val="left" w:pos="1134"/>
      </w:tabs>
      <w:spacing w:before="240" w:after="60"/>
      <w:ind w:left="1134" w:hanging="1134"/>
      <w:outlineLvl w:val="5"/>
    </w:pPr>
    <w:rPr>
      <w:b/>
      <w:bCs/>
      <w:sz w:val="22"/>
      <w:szCs w:val="22"/>
      <w:lang w:eastAsia="en-GB"/>
    </w:rPr>
  </w:style>
  <w:style w:type="paragraph" w:styleId="Heading7">
    <w:name w:val="heading 7"/>
    <w:basedOn w:val="Normal"/>
    <w:next w:val="Normal"/>
    <w:rsid w:val="000B1693"/>
    <w:pPr>
      <w:numPr>
        <w:ilvl w:val="6"/>
        <w:numId w:val="2"/>
      </w:numPr>
      <w:tabs>
        <w:tab w:val="clear" w:pos="1296"/>
        <w:tab w:val="left" w:pos="1247"/>
      </w:tabs>
      <w:spacing w:before="240" w:after="60"/>
      <w:ind w:left="1247" w:hanging="1247"/>
      <w:outlineLvl w:val="6"/>
    </w:pPr>
    <w:rPr>
      <w:lang w:eastAsia="en-GB"/>
    </w:rPr>
  </w:style>
  <w:style w:type="paragraph" w:styleId="Heading8">
    <w:name w:val="heading 8"/>
    <w:basedOn w:val="Normal"/>
    <w:next w:val="Normal"/>
    <w:rsid w:val="000B1693"/>
    <w:pPr>
      <w:numPr>
        <w:ilvl w:val="7"/>
        <w:numId w:val="2"/>
      </w:numPr>
      <w:tabs>
        <w:tab w:val="clear" w:pos="1440"/>
        <w:tab w:val="left" w:pos="1418"/>
      </w:tabs>
      <w:spacing w:before="240" w:after="60"/>
      <w:ind w:left="1418" w:hanging="1418"/>
      <w:outlineLvl w:val="7"/>
    </w:pPr>
    <w:rPr>
      <w:i/>
      <w:iCs/>
      <w:lang w:eastAsia="en-GB"/>
    </w:rPr>
  </w:style>
  <w:style w:type="paragraph" w:styleId="Heading9">
    <w:name w:val="heading 9"/>
    <w:basedOn w:val="Normal"/>
    <w:next w:val="Normal"/>
    <w:rsid w:val="000B1693"/>
    <w:pPr>
      <w:numPr>
        <w:ilvl w:val="8"/>
        <w:numId w:val="2"/>
      </w:numPr>
      <w:tabs>
        <w:tab w:val="clear" w:pos="1584"/>
        <w:tab w:val="left" w:pos="1701"/>
      </w:tabs>
      <w:spacing w:before="240" w:after="60"/>
      <w:ind w:left="1701" w:hanging="1701"/>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693"/>
    <w:rPr>
      <w:rFonts w:ascii="Arial" w:hAnsi="Arial" w:cs="Arial"/>
      <w:b/>
      <w:bCs/>
      <w:kern w:val="32"/>
      <w:sz w:val="32"/>
      <w:szCs w:val="32"/>
      <w:lang w:eastAsia="en-GB"/>
    </w:rPr>
  </w:style>
  <w:style w:type="paragraph" w:styleId="TOCHeading">
    <w:name w:val="TOC Heading"/>
    <w:basedOn w:val="Normal"/>
    <w:next w:val="Normal"/>
    <w:rsid w:val="00916AE0"/>
    <w:rPr>
      <w:b/>
      <w:sz w:val="26"/>
      <w:szCs w:val="18"/>
    </w:rPr>
  </w:style>
  <w:style w:type="table" w:styleId="TableGrid">
    <w:name w:val="Table Grid"/>
    <w:aliases w:val="LME_Table"/>
    <w:basedOn w:val="TableNormal"/>
    <w:rsid w:val="00F30719"/>
    <w:pPr>
      <w:overflowPunct w:val="0"/>
      <w:autoSpaceDE w:val="0"/>
      <w:autoSpaceDN w:val="0"/>
      <w:adjustRightInd w:val="0"/>
      <w:ind w:right="425"/>
      <w:textAlignment w:val="baseline"/>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1DDE6"/>
    </w:tcPr>
    <w:tblStylePr w:type="firstRow">
      <w:rPr>
        <w:b/>
        <w:color w:val="FFFFFF"/>
      </w:rPr>
      <w:tblPr/>
      <w:tcPr>
        <w:shd w:val="clear" w:color="auto" w:fill="13426B" w:themeFill="accent1"/>
      </w:tcPr>
    </w:tblStylePr>
    <w:tblStylePr w:type="band2Horz">
      <w:rPr>
        <w:rFonts w:asciiTheme="minorHAnsi" w:hAnsiTheme="minorHAnsi"/>
        <w:b w:val="0"/>
        <w:color w:val="auto"/>
      </w:rPr>
    </w:tblStylePr>
  </w:style>
  <w:style w:type="paragraph" w:styleId="Header">
    <w:name w:val="header"/>
    <w:basedOn w:val="Normal"/>
    <w:rsid w:val="00916AE0"/>
    <w:pPr>
      <w:tabs>
        <w:tab w:val="center" w:pos="4320"/>
        <w:tab w:val="right" w:pos="8640"/>
      </w:tabs>
    </w:pPr>
  </w:style>
  <w:style w:type="paragraph" w:styleId="Footer">
    <w:name w:val="footer"/>
    <w:basedOn w:val="Normal"/>
    <w:link w:val="FooterChar"/>
    <w:rsid w:val="00F1694A"/>
    <w:pPr>
      <w:tabs>
        <w:tab w:val="center" w:pos="4820"/>
        <w:tab w:val="right" w:pos="9639"/>
      </w:tabs>
    </w:pPr>
    <w:rPr>
      <w:sz w:val="16"/>
    </w:rPr>
  </w:style>
  <w:style w:type="paragraph" w:styleId="NormalWeb">
    <w:name w:val="Normal (Web)"/>
    <w:basedOn w:val="Normal"/>
    <w:rsid w:val="0006607F"/>
    <w:pPr>
      <w:spacing w:before="100" w:beforeAutospacing="1" w:after="100" w:afterAutospacing="1"/>
    </w:pPr>
  </w:style>
  <w:style w:type="paragraph" w:styleId="CommentSubject">
    <w:name w:val="annotation subject"/>
    <w:basedOn w:val="CommentText"/>
    <w:next w:val="CommentText"/>
    <w:link w:val="CommentSubjectChar"/>
    <w:semiHidden/>
    <w:unhideWhenUsed/>
    <w:rsid w:val="00974850"/>
    <w:pPr>
      <w:spacing w:line="240" w:lineRule="auto"/>
    </w:pPr>
    <w:rPr>
      <w:b/>
      <w:bCs/>
    </w:rPr>
  </w:style>
  <w:style w:type="paragraph" w:styleId="BodyText">
    <w:name w:val="Body Text"/>
    <w:basedOn w:val="Normal"/>
    <w:link w:val="BodyTextChar"/>
    <w:rsid w:val="0006607F"/>
  </w:style>
  <w:style w:type="paragraph" w:styleId="ListBullet">
    <w:name w:val="List Bullet"/>
    <w:basedOn w:val="Normal"/>
    <w:rsid w:val="0051000A"/>
    <w:pPr>
      <w:numPr>
        <w:numId w:val="16"/>
      </w:numPr>
    </w:pPr>
    <w:rPr>
      <w:lang w:eastAsia="en-GB"/>
    </w:rPr>
  </w:style>
  <w:style w:type="paragraph" w:styleId="BalloonText">
    <w:name w:val="Balloon Text"/>
    <w:basedOn w:val="Normal"/>
    <w:semiHidden/>
    <w:rsid w:val="001C3910"/>
    <w:rPr>
      <w:rFonts w:ascii="Tahoma" w:hAnsi="Tahoma" w:cs="Tahoma"/>
      <w:sz w:val="16"/>
      <w:szCs w:val="16"/>
    </w:rPr>
  </w:style>
  <w:style w:type="character" w:styleId="FootnoteReference">
    <w:name w:val="footnote reference"/>
    <w:basedOn w:val="DefaultParagraphFont"/>
    <w:semiHidden/>
    <w:rsid w:val="00AB2347"/>
    <w:rPr>
      <w:vertAlign w:val="superscript"/>
    </w:rPr>
  </w:style>
  <w:style w:type="paragraph" w:styleId="FootnoteText">
    <w:name w:val="footnote text"/>
    <w:basedOn w:val="Normal"/>
    <w:semiHidden/>
    <w:rsid w:val="00862302"/>
  </w:style>
  <w:style w:type="character" w:styleId="Strong">
    <w:name w:val="Strong"/>
    <w:basedOn w:val="BodyTextChar"/>
    <w:qFormat/>
    <w:rsid w:val="00B4698B"/>
    <w:rPr>
      <w:rFonts w:ascii="Arial" w:hAnsi="Arial"/>
      <w:b/>
      <w:bCs/>
      <w:szCs w:val="24"/>
      <w:lang w:eastAsia="en-US"/>
    </w:rPr>
  </w:style>
  <w:style w:type="character" w:styleId="Hyperlink">
    <w:name w:val="Hyperlink"/>
    <w:basedOn w:val="DefaultParagraphFont"/>
    <w:rsid w:val="00B4698B"/>
    <w:rPr>
      <w:color w:val="0000FF"/>
      <w:u w:val="single"/>
    </w:rPr>
  </w:style>
  <w:style w:type="character" w:styleId="FollowedHyperlink">
    <w:name w:val="FollowedHyperlink"/>
    <w:basedOn w:val="DefaultParagraphFont"/>
    <w:rsid w:val="00A52820"/>
    <w:rPr>
      <w:color w:val="800080"/>
      <w:u w:val="single"/>
    </w:rPr>
  </w:style>
  <w:style w:type="character" w:customStyle="1" w:styleId="CommentSubjectChar">
    <w:name w:val="Comment Subject Char"/>
    <w:basedOn w:val="CommentTextChar"/>
    <w:link w:val="CommentSubject"/>
    <w:semiHidden/>
    <w:rsid w:val="00974850"/>
    <w:rPr>
      <w:rFonts w:ascii="Arial" w:hAnsi="Arial"/>
      <w:b/>
      <w:bCs/>
      <w:lang w:eastAsia="en-US"/>
    </w:rPr>
  </w:style>
  <w:style w:type="paragraph" w:styleId="ListBullet3">
    <w:name w:val="List Bullet 3"/>
    <w:basedOn w:val="Normal"/>
    <w:rsid w:val="00974850"/>
    <w:pPr>
      <w:numPr>
        <w:numId w:val="4"/>
      </w:numPr>
      <w:tabs>
        <w:tab w:val="clear" w:pos="926"/>
      </w:tabs>
      <w:spacing w:before="160" w:after="160"/>
      <w:ind w:left="924" w:hanging="357"/>
      <w:contextualSpacing/>
    </w:pPr>
  </w:style>
  <w:style w:type="paragraph" w:styleId="TOC1">
    <w:name w:val="toc 1"/>
    <w:basedOn w:val="Normal"/>
    <w:next w:val="Normal"/>
    <w:autoRedefine/>
    <w:semiHidden/>
    <w:rsid w:val="000405D7"/>
  </w:style>
  <w:style w:type="paragraph" w:styleId="TOC2">
    <w:name w:val="toc 2"/>
    <w:basedOn w:val="Normal"/>
    <w:next w:val="Normal"/>
    <w:autoRedefine/>
    <w:semiHidden/>
    <w:rsid w:val="000405D7"/>
    <w:pPr>
      <w:ind w:left="240"/>
    </w:pPr>
  </w:style>
  <w:style w:type="paragraph" w:styleId="TOC3">
    <w:name w:val="toc 3"/>
    <w:basedOn w:val="Normal"/>
    <w:next w:val="Normal"/>
    <w:autoRedefine/>
    <w:semiHidden/>
    <w:rsid w:val="000405D7"/>
    <w:pPr>
      <w:ind w:left="480"/>
    </w:pPr>
  </w:style>
  <w:style w:type="character" w:styleId="CommentReference">
    <w:name w:val="annotation reference"/>
    <w:basedOn w:val="DefaultParagraphFont"/>
    <w:semiHidden/>
    <w:rsid w:val="0045153C"/>
    <w:rPr>
      <w:sz w:val="16"/>
      <w:szCs w:val="16"/>
    </w:rPr>
  </w:style>
  <w:style w:type="paragraph" w:styleId="CommentText">
    <w:name w:val="annotation text"/>
    <w:basedOn w:val="Normal"/>
    <w:link w:val="CommentTextChar"/>
    <w:semiHidden/>
    <w:rsid w:val="0045153C"/>
  </w:style>
  <w:style w:type="paragraph" w:customStyle="1" w:styleId="FooterText">
    <w:name w:val="Footer Text"/>
    <w:link w:val="FooterTextChar"/>
    <w:rsid w:val="00D30713"/>
    <w:pPr>
      <w:tabs>
        <w:tab w:val="right" w:pos="8820"/>
      </w:tabs>
      <w:ind w:right="-221"/>
    </w:pPr>
    <w:rPr>
      <w:b/>
      <w:color w:val="768EA1"/>
      <w:sz w:val="17"/>
      <w:szCs w:val="22"/>
    </w:rPr>
  </w:style>
  <w:style w:type="table" w:styleId="TableGrid8">
    <w:name w:val="Table Grid 8"/>
    <w:basedOn w:val="TableNormal"/>
    <w:rsid w:val="007F72AF"/>
    <w:pPr>
      <w:tabs>
        <w:tab w:val="left" w:pos="8505"/>
      </w:tabs>
      <w:ind w:right="-40"/>
    </w:pPr>
    <w:tblPr/>
    <w:tcPr>
      <w:shd w:val="clear" w:color="auto" w:fill="auto"/>
      <w:vAlign w:val="center"/>
    </w:tcPr>
    <w:tblStylePr w:type="firstRow">
      <w:rPr>
        <w:bCs/>
        <w:color w:val="auto"/>
      </w:rPr>
      <w:tblPr/>
      <w:tcPr>
        <w:tcBorders>
          <w:top w:val="nil"/>
          <w:left w:val="nil"/>
          <w:bottom w:val="nil"/>
          <w:right w:val="nil"/>
          <w:insideH w:val="nil"/>
          <w:insideV w:val="nil"/>
          <w:tl2br w:val="nil"/>
          <w:tr2bl w:val="nil"/>
        </w:tcBorders>
        <w:shd w:val="clear" w:color="000080" w:fill="auto"/>
      </w:tcPr>
    </w:tblStylePr>
    <w:tblStylePr w:type="lastRow">
      <w:rPr>
        <w:bCs/>
        <w:color w:val="auto"/>
      </w:rPr>
      <w:tblPr/>
      <w:tcPr>
        <w:tcBorders>
          <w:tl2br w:val="none" w:sz="0" w:space="0" w:color="auto"/>
          <w:tr2bl w:val="none" w:sz="0" w:space="0" w:color="auto"/>
        </w:tcBorders>
      </w:tcPr>
    </w:tblStylePr>
    <w:tblStylePr w:type="lastCol">
      <w:pPr>
        <w:wordWrap/>
      </w:pPr>
      <w:rPr>
        <w:bCs/>
        <w:color w:val="auto"/>
      </w:rPr>
      <w:tblPr/>
      <w:tcPr>
        <w:tcBorders>
          <w:tl2br w:val="none" w:sz="0" w:space="0" w:color="auto"/>
          <w:tr2bl w:val="none" w:sz="0" w:space="0" w:color="auto"/>
        </w:tcBorders>
      </w:tcPr>
    </w:tblStylePr>
  </w:style>
  <w:style w:type="paragraph" w:customStyle="1" w:styleId="LMEBullet">
    <w:name w:val="LME Bullet"/>
    <w:basedOn w:val="Normal"/>
    <w:rsid w:val="00E52B94"/>
    <w:pPr>
      <w:spacing w:before="100" w:after="100"/>
      <w:ind w:right="-41"/>
    </w:pPr>
  </w:style>
  <w:style w:type="paragraph" w:customStyle="1" w:styleId="LMEIndentedNormal">
    <w:name w:val="LME Indented Normal"/>
    <w:basedOn w:val="Normal"/>
    <w:rsid w:val="000A3152"/>
    <w:pPr>
      <w:ind w:left="180" w:right="-41"/>
    </w:pPr>
  </w:style>
  <w:style w:type="paragraph" w:customStyle="1" w:styleId="LMETableNumber">
    <w:name w:val="LME Table Number"/>
    <w:basedOn w:val="Normal"/>
    <w:rsid w:val="00E319C3"/>
    <w:pPr>
      <w:spacing w:line="240" w:lineRule="auto"/>
      <w:jc w:val="right"/>
    </w:pPr>
    <w:rPr>
      <w:color w:val="333333"/>
    </w:rPr>
  </w:style>
  <w:style w:type="paragraph" w:customStyle="1" w:styleId="LMEItalicNote">
    <w:name w:val="LME Italic Note"/>
    <w:basedOn w:val="Normal"/>
    <w:next w:val="Normal"/>
    <w:link w:val="LMEItalicNoteChar"/>
    <w:rsid w:val="00E319C3"/>
    <w:pPr>
      <w:spacing w:line="240" w:lineRule="auto"/>
    </w:pPr>
    <w:rPr>
      <w:rFonts w:cs="Arial"/>
      <w:b/>
      <w:bCs/>
      <w:i/>
      <w:iCs/>
      <w:color w:val="2E6B82"/>
      <w:sz w:val="16"/>
      <w:szCs w:val="22"/>
    </w:rPr>
  </w:style>
  <w:style w:type="character" w:customStyle="1" w:styleId="LMEItalicNoteChar">
    <w:name w:val="LME Italic Note Char"/>
    <w:basedOn w:val="DefaultParagraphFont"/>
    <w:link w:val="LMEItalicNote"/>
    <w:rsid w:val="00E319C3"/>
    <w:rPr>
      <w:rFonts w:ascii="Arial" w:hAnsi="Arial" w:cs="Arial"/>
      <w:b/>
      <w:bCs/>
      <w:i/>
      <w:iCs/>
      <w:color w:val="2E6B82"/>
      <w:sz w:val="16"/>
      <w:szCs w:val="22"/>
      <w:lang w:val="en-GB" w:eastAsia="en-US" w:bidi="ar-SA"/>
    </w:rPr>
  </w:style>
  <w:style w:type="paragraph" w:customStyle="1" w:styleId="LMETableNote">
    <w:name w:val="LME Table Note"/>
    <w:basedOn w:val="Normal"/>
    <w:qFormat/>
    <w:rsid w:val="00E319C3"/>
    <w:pPr>
      <w:spacing w:line="240" w:lineRule="auto"/>
      <w:ind w:left="180"/>
    </w:pPr>
    <w:rPr>
      <w:b/>
      <w:bCs/>
      <w:i/>
      <w:iCs/>
      <w:color w:val="999999"/>
      <w:sz w:val="16"/>
    </w:rPr>
  </w:style>
  <w:style w:type="paragraph" w:customStyle="1" w:styleId="1Heading1-NoNumber">
    <w:name w:val="1 Heading 1 - No Number"/>
    <w:basedOn w:val="Heading1"/>
    <w:next w:val="Normal"/>
    <w:rsid w:val="0059371E"/>
    <w:pPr>
      <w:numPr>
        <w:numId w:val="0"/>
      </w:numPr>
      <w:ind w:right="-41"/>
    </w:pPr>
    <w:rPr>
      <w:rFonts w:cs="Times New Roman"/>
      <w:szCs w:val="20"/>
    </w:rPr>
  </w:style>
  <w:style w:type="paragraph" w:customStyle="1" w:styleId="TableHeading">
    <w:name w:val="Table Heading"/>
    <w:basedOn w:val="Normal"/>
    <w:rsid w:val="0059371E"/>
    <w:pPr>
      <w:tabs>
        <w:tab w:val="left" w:pos="8505"/>
      </w:tabs>
      <w:ind w:right="-41"/>
    </w:pPr>
    <w:rPr>
      <w:rFonts w:cs="Arial"/>
      <w:b/>
      <w:bCs/>
      <w:color w:val="FFFFFF"/>
      <w:szCs w:val="22"/>
    </w:rPr>
  </w:style>
  <w:style w:type="character" w:customStyle="1" w:styleId="FooterTextChar">
    <w:name w:val="Footer Text Char"/>
    <w:basedOn w:val="DefaultParagraphFont"/>
    <w:link w:val="FooterText"/>
    <w:rsid w:val="007F72AF"/>
    <w:rPr>
      <w:rFonts w:ascii="Arial" w:hAnsi="Arial"/>
      <w:b/>
      <w:color w:val="768EA1"/>
      <w:sz w:val="17"/>
      <w:szCs w:val="22"/>
      <w:lang w:val="en-GB" w:eastAsia="en-US" w:bidi="ar-SA"/>
    </w:rPr>
  </w:style>
  <w:style w:type="character" w:customStyle="1" w:styleId="FooterChar">
    <w:name w:val="Footer Char"/>
    <w:basedOn w:val="DefaultParagraphFont"/>
    <w:link w:val="Footer"/>
    <w:rsid w:val="00F1694A"/>
    <w:rPr>
      <w:sz w:val="16"/>
    </w:rPr>
  </w:style>
  <w:style w:type="character" w:styleId="PlaceholderText">
    <w:name w:val="Placeholder Text"/>
    <w:basedOn w:val="DefaultParagraphFont"/>
    <w:uiPriority w:val="99"/>
    <w:semiHidden/>
    <w:rsid w:val="00EF6143"/>
    <w:rPr>
      <w:color w:val="808080"/>
    </w:rPr>
  </w:style>
  <w:style w:type="character" w:customStyle="1" w:styleId="BodyTextChar">
    <w:name w:val="Body Text Char"/>
    <w:basedOn w:val="DefaultParagraphFont"/>
    <w:link w:val="BodyText"/>
    <w:rsid w:val="0093618D"/>
    <w:rPr>
      <w:rFonts w:ascii="Arial" w:hAnsi="Arial"/>
      <w:szCs w:val="24"/>
      <w:lang w:eastAsia="en-US"/>
    </w:rPr>
  </w:style>
  <w:style w:type="character" w:customStyle="1" w:styleId="CommentTextChar">
    <w:name w:val="Comment Text Char"/>
    <w:basedOn w:val="DefaultParagraphFont"/>
    <w:link w:val="CommentText"/>
    <w:semiHidden/>
    <w:rsid w:val="0093618D"/>
    <w:rPr>
      <w:rFonts w:ascii="Arial" w:hAnsi="Arial"/>
      <w:lang w:eastAsia="en-US"/>
    </w:rPr>
  </w:style>
  <w:style w:type="character" w:styleId="Emphasis">
    <w:name w:val="Emphasis"/>
    <w:basedOn w:val="DefaultParagraphFont"/>
    <w:rsid w:val="00E31716"/>
    <w:rPr>
      <w:i/>
      <w:iCs/>
    </w:rPr>
  </w:style>
  <w:style w:type="paragraph" w:styleId="ListParagraph">
    <w:name w:val="List Paragraph"/>
    <w:basedOn w:val="Normal"/>
    <w:uiPriority w:val="34"/>
    <w:qFormat/>
    <w:rsid w:val="008B0A13"/>
    <w:pPr>
      <w:spacing w:before="200" w:after="160"/>
      <w:ind w:left="720"/>
      <w:contextualSpacing/>
    </w:pPr>
  </w:style>
  <w:style w:type="table" w:styleId="TableGrid1">
    <w:name w:val="Table Grid 1"/>
    <w:basedOn w:val="TableNormal"/>
    <w:rsid w:val="008B0A13"/>
    <w:pPr>
      <w:spacing w:line="288" w:lineRule="auto"/>
      <w:ind w:right="-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MENumberedBullets">
    <w:name w:val="LME Numbered Bullets"/>
    <w:basedOn w:val="ListParagraph"/>
    <w:qFormat/>
    <w:rsid w:val="007222AE"/>
    <w:pPr>
      <w:numPr>
        <w:numId w:val="15"/>
      </w:numPr>
      <w:spacing w:before="0" w:after="180" w:line="240" w:lineRule="auto"/>
      <w:contextualSpacing w:val="0"/>
    </w:pPr>
    <w:rPr>
      <w:rFonts w:eastAsiaTheme="minorHAnsi" w:cstheme="minorBidi"/>
      <w:szCs w:val="22"/>
    </w:rPr>
  </w:style>
  <w:style w:type="paragraph" w:customStyle="1" w:styleId="LMEBodyText">
    <w:name w:val="LME Body Text"/>
    <w:basedOn w:val="LMENumberedBullets"/>
    <w:rsid w:val="0051000A"/>
    <w:pPr>
      <w:numPr>
        <w:numId w:val="0"/>
      </w:numPr>
      <w:tabs>
        <w:tab w:val="left" w:pos="4536"/>
      </w:tabs>
    </w:pPr>
  </w:style>
  <w:style w:type="paragraph" w:styleId="ListNumber">
    <w:name w:val="List Number"/>
    <w:basedOn w:val="LMENumberedBullets"/>
    <w:qFormat/>
    <w:rsid w:val="0051000A"/>
  </w:style>
  <w:style w:type="paragraph" w:styleId="ListBullet2">
    <w:name w:val="List Bullet 2"/>
    <w:basedOn w:val="Normal"/>
    <w:rsid w:val="0051000A"/>
    <w:pPr>
      <w:numPr>
        <w:numId w:val="3"/>
      </w:numPr>
      <w:contextualSpacing/>
    </w:pPr>
  </w:style>
  <w:style w:type="character" w:customStyle="1" w:styleId="Classification">
    <w:name w:val="Classification"/>
    <w:basedOn w:val="DefaultParagraphFont"/>
    <w:uiPriority w:val="1"/>
    <w:rsid w:val="009E1738"/>
    <w:rPr>
      <w:rFonts w:ascii="Arial" w:hAnsi="Arial"/>
      <w:color w:val="F4364C"/>
    </w:rPr>
  </w:style>
  <w:style w:type="character" w:customStyle="1" w:styleId="Style2">
    <w:name w:val="Style2"/>
    <w:basedOn w:val="Classification"/>
    <w:uiPriority w:val="1"/>
    <w:rsid w:val="009E1738"/>
    <w:rPr>
      <w:rFonts w:ascii="Arial" w:hAnsi="Arial"/>
      <w:color w:val="F4364C"/>
      <w:sz w:val="14"/>
    </w:rPr>
  </w:style>
  <w:style w:type="paragraph" w:customStyle="1" w:styleId="FooterClassification">
    <w:name w:val="Footer Classification"/>
    <w:basedOn w:val="Normal"/>
    <w:link w:val="FooterClassificationChar"/>
    <w:qFormat/>
    <w:rsid w:val="00081383"/>
    <w:pPr>
      <w:tabs>
        <w:tab w:val="left" w:pos="7938"/>
      </w:tabs>
      <w:spacing w:line="336" w:lineRule="auto"/>
      <w:jc w:val="right"/>
    </w:pPr>
    <w:rPr>
      <w:color w:val="F4364C"/>
      <w:sz w:val="14"/>
      <w:szCs w:val="14"/>
      <w:lang w:val="cy-GB"/>
    </w:rPr>
  </w:style>
  <w:style w:type="character" w:customStyle="1" w:styleId="FooterClassificationChar">
    <w:name w:val="Footer Classification Char"/>
    <w:basedOn w:val="DefaultParagraphFont"/>
    <w:link w:val="FooterClassification"/>
    <w:rsid w:val="00081383"/>
    <w:rPr>
      <w:rFonts w:ascii="Arial" w:hAnsi="Arial"/>
      <w:color w:val="F4364C"/>
      <w:sz w:val="14"/>
      <w:szCs w:val="14"/>
      <w:lang w:val="cy-GB" w:eastAsia="en-US"/>
    </w:rPr>
  </w:style>
  <w:style w:type="paragraph" w:customStyle="1" w:styleId="LMEBulleta">
    <w:name w:val="LME Bullet (a)"/>
    <w:basedOn w:val="LMENumberedBullets"/>
    <w:qFormat/>
    <w:rsid w:val="009C26E3"/>
    <w:pPr>
      <w:numPr>
        <w:ilvl w:val="1"/>
      </w:numPr>
    </w:pPr>
    <w:rPr>
      <w:lang w:eastAsia="en-GB"/>
    </w:rPr>
  </w:style>
  <w:style w:type="paragraph" w:customStyle="1" w:styleId="LMEBulleti">
    <w:name w:val="LME Bullet (i)"/>
    <w:basedOn w:val="LMENumberedBullets"/>
    <w:qFormat/>
    <w:rsid w:val="009C26E3"/>
    <w:pPr>
      <w:numPr>
        <w:ilvl w:val="2"/>
      </w:numPr>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l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me.com/en/Company/Legal/Privacy-statement"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me.co.uk\DFS01\lmeglobal\Office%20Templates\LME\LME%20Not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319A514-1D42-43F5-BE91-640B2AE55250}"/>
      </w:docPartPr>
      <w:docPartBody>
        <w:p w:rsidR="00527597" w:rsidRDefault="007D5318">
          <w:r w:rsidRPr="00A9343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C574B11-DDCB-44A6-AD90-134F4BE63BBF}"/>
      </w:docPartPr>
      <w:docPartBody>
        <w:p w:rsidR="00527597" w:rsidRDefault="007D5318">
          <w:r w:rsidRPr="00A93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18"/>
    <w:rsid w:val="00527597"/>
    <w:rsid w:val="007D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318"/>
    <w:rPr>
      <w:color w:val="808080"/>
    </w:rPr>
  </w:style>
  <w:style w:type="paragraph" w:customStyle="1" w:styleId="FD6FB24974134187AC6755B400EC8F52">
    <w:name w:val="FD6FB24974134187AC6755B400EC8F52"/>
  </w:style>
  <w:style w:type="paragraph" w:customStyle="1" w:styleId="118250185F4944ABB2FB943D1EF1C2C2">
    <w:name w:val="118250185F4944ABB2FB943D1EF1C2C2"/>
  </w:style>
  <w:style w:type="paragraph" w:customStyle="1" w:styleId="083C66C6D69B409E86A97F4623921B33">
    <w:name w:val="083C66C6D69B409E86A97F4623921B33"/>
  </w:style>
  <w:style w:type="paragraph" w:customStyle="1" w:styleId="667B148267434B54AE0C830CDE76743F">
    <w:name w:val="667B148267434B54AE0C830CDE767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ME_Theme">
  <a:themeElements>
    <a:clrScheme name="LME 2">
      <a:dk1>
        <a:srgbClr val="13426B"/>
      </a:dk1>
      <a:lt1>
        <a:srgbClr val="FFFFFF"/>
      </a:lt1>
      <a:dk2>
        <a:srgbClr val="F4364C"/>
      </a:dk2>
      <a:lt2>
        <a:srgbClr val="D1DDE6"/>
      </a:lt2>
      <a:accent1>
        <a:srgbClr val="13426B"/>
      </a:accent1>
      <a:accent2>
        <a:srgbClr val="F4364C"/>
      </a:accent2>
      <a:accent3>
        <a:srgbClr val="26CAD3"/>
      </a:accent3>
      <a:accent4>
        <a:srgbClr val="FFB81C"/>
      </a:accent4>
      <a:accent5>
        <a:srgbClr val="B01657"/>
      </a:accent5>
      <a:accent6>
        <a:srgbClr val="8E88A3"/>
      </a:accent6>
      <a:hlink>
        <a:srgbClr val="13426B"/>
      </a:hlink>
      <a:folHlink>
        <a:srgbClr val="F4364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5EB572-F51D-4830-9F5E-C29B6D6A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LME Notice.dotx</Template>
  <TotalTime>0</TotalTime>
  <Pages>1</Pages>
  <Words>201</Words>
  <Characters>952</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The London Metal Exchange</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%username%</dc:creator>
  <cp:keywords>DocumentClassification=LME_Confidential</cp:keywords>
  <cp:lastModifiedBy>Vanessa Chapman</cp:lastModifiedBy>
  <cp:revision>2</cp:revision>
  <cp:lastPrinted>2013-10-24T11:54:00Z</cp:lastPrinted>
  <dcterms:created xsi:type="dcterms:W3CDTF">2021-12-07T11:23:00Z</dcterms:created>
  <dcterms:modified xsi:type="dcterms:W3CDTF">2021-12-07T11:23:00Z</dcterms:modified>
  <cp:category>LMEDocumentType=100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ebe76d49-6062-4482-9090-67dc4c0a7fad</vt:lpwstr>
  </property>
  <property fmtid="{D5CDD505-2E9C-101B-9397-08002B2CF9AE}" pid="3" name="LMEClassification">
    <vt:lpwstr>Confidential</vt:lpwstr>
  </property>
</Properties>
</file>